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6870D9C" w14:textId="203C6FD9" w:rsidR="00933394" w:rsidRDefault="00B63F5C" w:rsidP="00214162">
      <w:pPr>
        <w:jc w:val="right"/>
      </w:pPr>
      <w:r>
        <w:t xml:space="preserve"> </w:t>
      </w:r>
      <w:r w:rsidR="0085565B">
        <w:t xml:space="preserve"> </w:t>
      </w:r>
    </w:p>
    <w:p w14:paraId="66221740" w14:textId="2890775C" w:rsidR="00933394" w:rsidRDefault="00933394" w:rsidP="00214162">
      <w:pPr>
        <w:jc w:val="right"/>
      </w:pPr>
    </w:p>
    <w:p w14:paraId="7E971CA8" w14:textId="72D1E635" w:rsidR="00933394" w:rsidRPr="006C0814" w:rsidRDefault="005C4667" w:rsidP="00B73538">
      <w:pPr>
        <w:spacing w:before="400" w:after="320"/>
        <w:rPr>
          <w:rFonts w:eastAsiaTheme="majorEastAsia" w:cs="Arial"/>
          <w:b/>
          <w:bCs/>
          <w:color w:val="005EB8" w:themeColor="text1"/>
          <w:sz w:val="40"/>
          <w:szCs w:val="40"/>
        </w:rPr>
      </w:pPr>
      <w:bookmarkStart w:id="0" w:name="Heading3"/>
      <w:r>
        <w:rPr>
          <w:rFonts w:eastAsiaTheme="majorEastAsia" w:cs="Arial"/>
          <w:b/>
          <w:bCs/>
          <w:color w:val="005EB8" w:themeColor="text1"/>
          <w:sz w:val="40"/>
          <w:szCs w:val="40"/>
        </w:rPr>
        <w:t>P</w:t>
      </w:r>
      <w:r w:rsidR="003744FE">
        <w:rPr>
          <w:rFonts w:eastAsiaTheme="majorEastAsia" w:cs="Arial"/>
          <w:b/>
          <w:bCs/>
          <w:color w:val="005EB8" w:themeColor="text1"/>
          <w:sz w:val="40"/>
          <w:szCs w:val="40"/>
        </w:rPr>
        <w:t>harmacy Education Update Briefing</w:t>
      </w:r>
    </w:p>
    <w:bookmarkEnd w:id="0"/>
    <w:p w14:paraId="3733E548" w14:textId="74EEB9ED" w:rsidR="00141C60" w:rsidRDefault="008C3729" w:rsidP="007355AA">
      <w:pPr>
        <w:rPr>
          <w:b/>
          <w:bCs/>
          <w:sz w:val="32"/>
          <w:szCs w:val="32"/>
        </w:rPr>
      </w:pPr>
      <w:r>
        <w:rPr>
          <w:b/>
          <w:bCs/>
          <w:sz w:val="32"/>
          <w:szCs w:val="32"/>
        </w:rPr>
        <w:t xml:space="preserve">Early </w:t>
      </w:r>
      <w:r w:rsidR="00855FF0">
        <w:rPr>
          <w:b/>
          <w:bCs/>
          <w:sz w:val="32"/>
          <w:szCs w:val="32"/>
        </w:rPr>
        <w:t>Ju</w:t>
      </w:r>
      <w:r w:rsidR="007C5338">
        <w:rPr>
          <w:b/>
          <w:bCs/>
          <w:sz w:val="32"/>
          <w:szCs w:val="32"/>
        </w:rPr>
        <w:t>ly</w:t>
      </w:r>
      <w:r w:rsidR="00855FF0">
        <w:rPr>
          <w:b/>
          <w:bCs/>
          <w:sz w:val="32"/>
          <w:szCs w:val="32"/>
        </w:rPr>
        <w:t xml:space="preserve"> 2024</w:t>
      </w:r>
    </w:p>
    <w:p w14:paraId="664584F9" w14:textId="77777777" w:rsidR="00906465" w:rsidRDefault="00906465" w:rsidP="007355AA">
      <w:pPr>
        <w:rPr>
          <w:b/>
          <w:bCs/>
          <w:sz w:val="32"/>
          <w:szCs w:val="32"/>
        </w:rPr>
      </w:pPr>
    </w:p>
    <w:p w14:paraId="0BF89C19" w14:textId="37A7B34E" w:rsidR="00A35F73" w:rsidRDefault="00906465" w:rsidP="007355AA">
      <w:pPr>
        <w:rPr>
          <w:rFonts w:asciiTheme="minorHAnsi" w:hAnsiTheme="minorHAnsi" w:cstheme="minorHAnsi"/>
        </w:rPr>
      </w:pPr>
      <w:r w:rsidRPr="00574B43">
        <w:rPr>
          <w:rFonts w:asciiTheme="minorHAnsi" w:hAnsiTheme="minorHAnsi" w:cstheme="minorHAnsi"/>
        </w:rPr>
        <w:t>In this month</w:t>
      </w:r>
      <w:r w:rsidR="008321C2" w:rsidRPr="00574B43">
        <w:rPr>
          <w:rFonts w:asciiTheme="minorHAnsi" w:hAnsiTheme="minorHAnsi" w:cstheme="minorHAnsi"/>
        </w:rPr>
        <w:t>’</w:t>
      </w:r>
      <w:r w:rsidRPr="00574B43">
        <w:rPr>
          <w:rFonts w:asciiTheme="minorHAnsi" w:hAnsiTheme="minorHAnsi" w:cstheme="minorHAnsi"/>
        </w:rPr>
        <w:t xml:space="preserve">s </w:t>
      </w:r>
      <w:r w:rsidR="0039003A">
        <w:rPr>
          <w:rFonts w:asciiTheme="minorHAnsi" w:hAnsiTheme="minorHAnsi" w:cstheme="minorHAnsi"/>
        </w:rPr>
        <w:t>supplement</w:t>
      </w:r>
      <w:r w:rsidRPr="00574B43">
        <w:rPr>
          <w:rFonts w:asciiTheme="minorHAnsi" w:hAnsiTheme="minorHAnsi" w:cstheme="minorHAnsi"/>
        </w:rPr>
        <w:t xml:space="preserve"> from the School of Pharmacy and Medicines Optimisation team,</w:t>
      </w:r>
      <w:r w:rsidR="0039003A">
        <w:rPr>
          <w:rFonts w:asciiTheme="minorHAnsi" w:hAnsiTheme="minorHAnsi" w:cstheme="minorHAnsi"/>
        </w:rPr>
        <w:t xml:space="preserve"> y</w:t>
      </w:r>
      <w:r w:rsidRPr="00574B43">
        <w:rPr>
          <w:rFonts w:asciiTheme="minorHAnsi" w:hAnsiTheme="minorHAnsi" w:cstheme="minorHAnsi"/>
        </w:rPr>
        <w:t>ou will find information</w:t>
      </w:r>
      <w:r w:rsidR="00F93DC8">
        <w:rPr>
          <w:rFonts w:asciiTheme="minorHAnsi" w:hAnsiTheme="minorHAnsi" w:cstheme="minorHAnsi"/>
        </w:rPr>
        <w:t xml:space="preserve"> </w:t>
      </w:r>
      <w:r w:rsidR="00363F5F">
        <w:rPr>
          <w:rFonts w:asciiTheme="minorHAnsi" w:hAnsiTheme="minorHAnsi" w:cstheme="minorHAnsi"/>
        </w:rPr>
        <w:t xml:space="preserve">as </w:t>
      </w:r>
      <w:r w:rsidR="00363F5F" w:rsidRPr="00363F5F">
        <w:rPr>
          <w:rFonts w:asciiTheme="minorHAnsi" w:hAnsiTheme="minorHAnsi" w:cstheme="minorHAnsi"/>
          <w:b/>
          <w:bCs/>
        </w:rPr>
        <w:t xml:space="preserve">we focus this month on </w:t>
      </w:r>
      <w:r w:rsidR="00A77A1E">
        <w:rPr>
          <w:rFonts w:asciiTheme="minorHAnsi" w:hAnsiTheme="minorHAnsi" w:cstheme="minorHAnsi"/>
          <w:b/>
          <w:bCs/>
        </w:rPr>
        <w:t xml:space="preserve">educational supervision and </w:t>
      </w:r>
      <w:r w:rsidR="00C04003">
        <w:rPr>
          <w:rFonts w:asciiTheme="minorHAnsi" w:hAnsiTheme="minorHAnsi" w:cstheme="minorHAnsi"/>
          <w:b/>
          <w:bCs/>
        </w:rPr>
        <w:t xml:space="preserve">development of clinical skills and preparing to train as a prescriber </w:t>
      </w:r>
      <w:r w:rsidR="00855FF0">
        <w:rPr>
          <w:rFonts w:asciiTheme="minorHAnsi" w:hAnsiTheme="minorHAnsi" w:cstheme="minorHAnsi"/>
        </w:rPr>
        <w:t>to help</w:t>
      </w:r>
      <w:r w:rsidRPr="00574B43">
        <w:rPr>
          <w:rFonts w:asciiTheme="minorHAnsi" w:hAnsiTheme="minorHAnsi" w:cstheme="minorHAnsi"/>
        </w:rPr>
        <w:t xml:space="preserve"> </w:t>
      </w:r>
      <w:r w:rsidR="00A35F73">
        <w:rPr>
          <w:rFonts w:asciiTheme="minorHAnsi" w:hAnsiTheme="minorHAnsi" w:cstheme="minorHAnsi"/>
        </w:rPr>
        <w:t>support</w:t>
      </w:r>
      <w:r w:rsidR="00855FF0">
        <w:rPr>
          <w:rFonts w:asciiTheme="minorHAnsi" w:hAnsiTheme="minorHAnsi" w:cstheme="minorHAnsi"/>
        </w:rPr>
        <w:t xml:space="preserve"> your</w:t>
      </w:r>
      <w:r w:rsidR="008321C2" w:rsidRPr="00574B43">
        <w:rPr>
          <w:rFonts w:asciiTheme="minorHAnsi" w:hAnsiTheme="minorHAnsi" w:cstheme="minorHAnsi"/>
        </w:rPr>
        <w:t xml:space="preserve"> workforce, </w:t>
      </w:r>
      <w:r w:rsidR="00BA67C6" w:rsidRPr="00574B43">
        <w:rPr>
          <w:rFonts w:asciiTheme="minorHAnsi" w:hAnsiTheme="minorHAnsi" w:cstheme="minorHAnsi"/>
        </w:rPr>
        <w:t>training,</w:t>
      </w:r>
      <w:r w:rsidR="00C34D5E" w:rsidRPr="00574B43">
        <w:rPr>
          <w:rFonts w:asciiTheme="minorHAnsi" w:hAnsiTheme="minorHAnsi" w:cstheme="minorHAnsi"/>
        </w:rPr>
        <w:t xml:space="preserve"> </w:t>
      </w:r>
      <w:r w:rsidR="008321C2" w:rsidRPr="00574B43">
        <w:rPr>
          <w:rFonts w:asciiTheme="minorHAnsi" w:hAnsiTheme="minorHAnsi" w:cstheme="minorHAnsi"/>
        </w:rPr>
        <w:t>and education, for all pharmacy sectors.</w:t>
      </w:r>
    </w:p>
    <w:p w14:paraId="557FF52D" w14:textId="7D0D8D74" w:rsidR="005B6F6A" w:rsidRPr="00574B43" w:rsidRDefault="005B6F6A" w:rsidP="007355AA">
      <w:pPr>
        <w:rPr>
          <w:rFonts w:asciiTheme="minorHAnsi" w:hAnsiTheme="minorHAnsi" w:cstheme="minorHAnsi"/>
        </w:rPr>
        <w:sectPr w:rsidR="005B6F6A" w:rsidRPr="00574B43" w:rsidSect="00CC2072">
          <w:headerReference w:type="default" r:id="rId11"/>
          <w:footerReference w:type="even" r:id="rId12"/>
          <w:footerReference w:type="default" r:id="rId13"/>
          <w:headerReference w:type="first" r:id="rId14"/>
          <w:footerReference w:type="first" r:id="rId15"/>
          <w:type w:val="continuous"/>
          <w:pgSz w:w="11900" w:h="16820"/>
          <w:pgMar w:top="1134" w:right="851" w:bottom="1850" w:left="851" w:header="567" w:footer="567" w:gutter="0"/>
          <w:cols w:space="708"/>
          <w:titlePg/>
          <w:docGrid w:linePitch="360"/>
        </w:sectPr>
      </w:pPr>
      <w:r w:rsidRPr="00574B43">
        <w:rPr>
          <w:rFonts w:asciiTheme="minorHAnsi" w:hAnsiTheme="minorHAnsi" w:cstheme="minorHAnsi"/>
          <w:b/>
          <w:bCs/>
        </w:rPr>
        <w:tab/>
      </w:r>
      <w:r w:rsidRPr="00574B43">
        <w:rPr>
          <w:rFonts w:asciiTheme="minorHAnsi" w:hAnsiTheme="minorHAnsi" w:cstheme="minorHAnsi"/>
          <w:b/>
          <w:bCs/>
        </w:rPr>
        <w:tab/>
      </w:r>
      <w:r w:rsidRPr="00574B43">
        <w:rPr>
          <w:rFonts w:asciiTheme="minorHAnsi" w:hAnsiTheme="minorHAnsi" w:cstheme="minorHAnsi"/>
          <w:b/>
          <w:bCs/>
        </w:rPr>
        <w:tab/>
      </w:r>
      <w:r w:rsidR="0051454F" w:rsidRPr="00574B43">
        <w:rPr>
          <w:rFonts w:asciiTheme="minorHAnsi" w:hAnsiTheme="minorHAnsi" w:cstheme="minorHAnsi"/>
          <w:b/>
          <w:bCs/>
        </w:rPr>
        <w:tab/>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6855"/>
        <w:gridCol w:w="2410"/>
      </w:tblGrid>
      <w:tr w:rsidR="00E617BD" w:rsidRPr="00574B43" w14:paraId="31030D93" w14:textId="77777777" w:rsidTr="00822D7D">
        <w:tc>
          <w:tcPr>
            <w:tcW w:w="1083" w:type="dxa"/>
          </w:tcPr>
          <w:p w14:paraId="74926AF4" w14:textId="065765D1" w:rsidR="00FA61CA" w:rsidRPr="006D13B6" w:rsidRDefault="00FA61CA" w:rsidP="007355AA">
            <w:pPr>
              <w:rPr>
                <w:rFonts w:asciiTheme="minorHAnsi" w:hAnsiTheme="minorHAnsi" w:cstheme="minorHAnsi"/>
                <w:b/>
                <w:bCs/>
                <w:sz w:val="22"/>
                <w:szCs w:val="22"/>
              </w:rPr>
            </w:pPr>
            <w:r w:rsidRPr="006D13B6">
              <w:rPr>
                <w:rFonts w:asciiTheme="minorHAnsi" w:hAnsiTheme="minorHAnsi" w:cstheme="minorHAnsi"/>
                <w:b/>
                <w:bCs/>
                <w:sz w:val="22"/>
                <w:szCs w:val="22"/>
              </w:rPr>
              <w:t>Section</w:t>
            </w:r>
          </w:p>
        </w:tc>
        <w:tc>
          <w:tcPr>
            <w:tcW w:w="6855" w:type="dxa"/>
          </w:tcPr>
          <w:p w14:paraId="30A27E4C" w14:textId="7CA17182" w:rsidR="00FA61CA" w:rsidRPr="006D13B6" w:rsidRDefault="00FA61CA" w:rsidP="007355AA">
            <w:pPr>
              <w:rPr>
                <w:rFonts w:asciiTheme="minorHAnsi" w:hAnsiTheme="minorHAnsi" w:cstheme="minorHAnsi"/>
                <w:b/>
                <w:bCs/>
                <w:sz w:val="22"/>
                <w:szCs w:val="22"/>
              </w:rPr>
            </w:pPr>
            <w:r w:rsidRPr="006D13B6">
              <w:rPr>
                <w:rFonts w:asciiTheme="minorHAnsi" w:hAnsiTheme="minorHAnsi" w:cstheme="minorHAnsi"/>
                <w:b/>
                <w:bCs/>
                <w:sz w:val="22"/>
                <w:szCs w:val="22"/>
              </w:rPr>
              <w:t>Information/ News items in this briefing:</w:t>
            </w:r>
          </w:p>
        </w:tc>
        <w:tc>
          <w:tcPr>
            <w:tcW w:w="2410" w:type="dxa"/>
          </w:tcPr>
          <w:p w14:paraId="64D3EB9F" w14:textId="588C964A" w:rsidR="00FA61CA" w:rsidRPr="006D13B6" w:rsidRDefault="00FA61CA" w:rsidP="007355AA">
            <w:pPr>
              <w:rPr>
                <w:rFonts w:asciiTheme="minorHAnsi" w:hAnsiTheme="minorHAnsi" w:cstheme="minorHAnsi"/>
                <w:b/>
                <w:bCs/>
                <w:sz w:val="22"/>
                <w:szCs w:val="22"/>
              </w:rPr>
            </w:pPr>
            <w:r w:rsidRPr="006D13B6">
              <w:rPr>
                <w:rFonts w:asciiTheme="minorHAnsi" w:hAnsiTheme="minorHAnsi" w:cstheme="minorHAnsi"/>
                <w:b/>
                <w:bCs/>
                <w:sz w:val="22"/>
                <w:szCs w:val="22"/>
              </w:rPr>
              <w:t>Of particular interest for:</w:t>
            </w:r>
          </w:p>
        </w:tc>
      </w:tr>
      <w:tr w:rsidR="00E617BD" w:rsidRPr="009862DF" w14:paraId="1AA140D9" w14:textId="77777777" w:rsidTr="00822D7D">
        <w:trPr>
          <w:trHeight w:val="463"/>
        </w:trPr>
        <w:tc>
          <w:tcPr>
            <w:tcW w:w="1083" w:type="dxa"/>
          </w:tcPr>
          <w:p w14:paraId="631C1B7C" w14:textId="78995ECE" w:rsidR="00FA61CA" w:rsidRPr="001C5C70" w:rsidRDefault="00D24A4E" w:rsidP="00FA61CA">
            <w:pPr>
              <w:shd w:val="clear" w:color="auto" w:fill="FFFFFF"/>
              <w:spacing w:after="300"/>
              <w:outlineLvl w:val="1"/>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1</w:t>
            </w:r>
            <w:r w:rsidR="00372E75" w:rsidRPr="001C5C70">
              <w:rPr>
                <w:rFonts w:asciiTheme="minorHAnsi" w:eastAsia="Times New Roman" w:hAnsiTheme="minorHAnsi" w:cstheme="minorHAnsi"/>
                <w:sz w:val="22"/>
                <w:szCs w:val="22"/>
                <w:lang w:eastAsia="en-GB"/>
              </w:rPr>
              <w:t>.</w:t>
            </w:r>
          </w:p>
        </w:tc>
        <w:tc>
          <w:tcPr>
            <w:tcW w:w="6855" w:type="dxa"/>
          </w:tcPr>
          <w:p w14:paraId="2C34ADCD" w14:textId="3C6C175C" w:rsidR="00FA61CA" w:rsidRPr="0039003A" w:rsidRDefault="000A78FD" w:rsidP="005C2707">
            <w:pPr>
              <w:shd w:val="clear" w:color="auto" w:fill="FFFFFF"/>
              <w:outlineLvl w:val="1"/>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Preparing to train as an independent prescriber</w:t>
            </w:r>
          </w:p>
        </w:tc>
        <w:tc>
          <w:tcPr>
            <w:tcW w:w="2410" w:type="dxa"/>
          </w:tcPr>
          <w:p w14:paraId="7BFC56F7" w14:textId="7909A63E" w:rsidR="00FA61CA" w:rsidRPr="0039003A" w:rsidRDefault="00E80EF3" w:rsidP="007355AA">
            <w:pPr>
              <w:rPr>
                <w:rFonts w:asciiTheme="minorHAnsi" w:hAnsiTheme="minorHAnsi" w:cstheme="minorHAnsi"/>
                <w:sz w:val="22"/>
                <w:szCs w:val="22"/>
              </w:rPr>
            </w:pPr>
            <w:r>
              <w:rPr>
                <w:rFonts w:asciiTheme="minorHAnsi" w:hAnsiTheme="minorHAnsi" w:cstheme="minorHAnsi"/>
                <w:sz w:val="22"/>
                <w:szCs w:val="22"/>
              </w:rPr>
              <w:t>ALL</w:t>
            </w:r>
            <w:r w:rsidR="000A78FD">
              <w:rPr>
                <w:rFonts w:asciiTheme="minorHAnsi" w:hAnsiTheme="minorHAnsi" w:cstheme="minorHAnsi"/>
                <w:sz w:val="22"/>
                <w:szCs w:val="22"/>
              </w:rPr>
              <w:t xml:space="preserve"> </w:t>
            </w:r>
            <w:r w:rsidR="0001317D">
              <w:rPr>
                <w:rFonts w:asciiTheme="minorHAnsi" w:hAnsiTheme="minorHAnsi" w:cstheme="minorHAnsi"/>
                <w:sz w:val="22"/>
                <w:szCs w:val="22"/>
              </w:rPr>
              <w:t>eligible pharmacists</w:t>
            </w:r>
          </w:p>
        </w:tc>
      </w:tr>
      <w:tr w:rsidR="00E617BD" w:rsidRPr="009862DF" w14:paraId="5A36E348" w14:textId="77777777" w:rsidTr="00822D7D">
        <w:tc>
          <w:tcPr>
            <w:tcW w:w="1083" w:type="dxa"/>
          </w:tcPr>
          <w:p w14:paraId="44C16683" w14:textId="069C0868" w:rsidR="00C35ECA" w:rsidRPr="001C5C70" w:rsidRDefault="00D24A4E" w:rsidP="00C35ECA">
            <w:pPr>
              <w:shd w:val="clear" w:color="auto" w:fill="FFFFFF"/>
              <w:spacing w:after="300"/>
              <w:outlineLvl w:val="1"/>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2</w:t>
            </w:r>
            <w:r w:rsidR="001D202C">
              <w:rPr>
                <w:rFonts w:asciiTheme="minorHAnsi" w:eastAsia="Times New Roman" w:hAnsiTheme="minorHAnsi" w:cstheme="minorHAnsi"/>
                <w:sz w:val="22"/>
                <w:szCs w:val="22"/>
                <w:lang w:eastAsia="en-GB"/>
              </w:rPr>
              <w:t>.</w:t>
            </w:r>
          </w:p>
        </w:tc>
        <w:tc>
          <w:tcPr>
            <w:tcW w:w="6855" w:type="dxa"/>
          </w:tcPr>
          <w:p w14:paraId="4A8681DC" w14:textId="40BC046C" w:rsidR="00C35ECA" w:rsidRPr="0039003A" w:rsidRDefault="00A77A1E" w:rsidP="008E4C06">
            <w:pPr>
              <w:shd w:val="clear" w:color="auto" w:fill="FFFFFF"/>
              <w:rPr>
                <w:rFonts w:asciiTheme="minorHAnsi" w:hAnsiTheme="minorHAnsi" w:cstheme="minorHAnsi"/>
                <w:sz w:val="22"/>
                <w:szCs w:val="22"/>
                <w:lang w:eastAsia="en-GB"/>
              </w:rPr>
            </w:pPr>
            <w:r>
              <w:rPr>
                <w:rFonts w:asciiTheme="minorHAnsi" w:eastAsia="Times New Roman" w:hAnsiTheme="minorHAnsi" w:cstheme="minorHAnsi"/>
                <w:sz w:val="22"/>
                <w:szCs w:val="22"/>
                <w:lang w:eastAsia="en-GB"/>
              </w:rPr>
              <w:t>Educational Supervi</w:t>
            </w:r>
            <w:r w:rsidR="00E351D7">
              <w:rPr>
                <w:rFonts w:asciiTheme="minorHAnsi" w:eastAsia="Times New Roman" w:hAnsiTheme="minorHAnsi" w:cstheme="minorHAnsi"/>
                <w:sz w:val="22"/>
                <w:szCs w:val="22"/>
                <w:lang w:eastAsia="en-GB"/>
              </w:rPr>
              <w:t>sors – a vital part of our workforce</w:t>
            </w:r>
          </w:p>
        </w:tc>
        <w:tc>
          <w:tcPr>
            <w:tcW w:w="2410" w:type="dxa"/>
          </w:tcPr>
          <w:p w14:paraId="2530BFB2" w14:textId="2EFDDD2A" w:rsidR="008E4C06" w:rsidRPr="0039003A" w:rsidRDefault="007F2267" w:rsidP="00C35ECA">
            <w:pPr>
              <w:rPr>
                <w:rFonts w:asciiTheme="minorHAnsi" w:eastAsia="Times New Roman" w:hAnsiTheme="minorHAnsi" w:cstheme="minorHAnsi"/>
                <w:sz w:val="22"/>
                <w:szCs w:val="22"/>
                <w:lang w:eastAsia="en-GB"/>
              </w:rPr>
            </w:pPr>
            <w:r w:rsidRPr="0039003A">
              <w:rPr>
                <w:rFonts w:asciiTheme="minorHAnsi" w:hAnsiTheme="minorHAnsi" w:cstheme="minorHAnsi"/>
                <w:sz w:val="22"/>
                <w:szCs w:val="22"/>
              </w:rPr>
              <w:t>ALL</w:t>
            </w:r>
            <w:r w:rsidR="00822D7D">
              <w:rPr>
                <w:rFonts w:asciiTheme="minorHAnsi" w:hAnsiTheme="minorHAnsi" w:cstheme="minorHAnsi"/>
                <w:sz w:val="22"/>
                <w:szCs w:val="22"/>
              </w:rPr>
              <w:t xml:space="preserve"> wanting to upskill/ supporting trainees</w:t>
            </w:r>
          </w:p>
        </w:tc>
      </w:tr>
      <w:tr w:rsidR="00E617BD" w:rsidRPr="009862DF" w14:paraId="1723255A" w14:textId="77777777" w:rsidTr="00822D7D">
        <w:tc>
          <w:tcPr>
            <w:tcW w:w="1083" w:type="dxa"/>
          </w:tcPr>
          <w:p w14:paraId="7E41B782" w14:textId="00307314" w:rsidR="004F445F" w:rsidRPr="001C5C70" w:rsidRDefault="00D24A4E" w:rsidP="00C35ECA">
            <w:pPr>
              <w:shd w:val="clear" w:color="auto" w:fill="FFFFFF"/>
              <w:spacing w:after="300"/>
              <w:outlineLvl w:val="1"/>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3</w:t>
            </w:r>
            <w:r w:rsidR="004F445F">
              <w:rPr>
                <w:rFonts w:asciiTheme="minorHAnsi" w:eastAsia="Times New Roman" w:hAnsiTheme="minorHAnsi" w:cstheme="minorHAnsi"/>
                <w:sz w:val="22"/>
                <w:szCs w:val="22"/>
                <w:lang w:eastAsia="en-GB"/>
              </w:rPr>
              <w:t>.</w:t>
            </w:r>
          </w:p>
        </w:tc>
        <w:tc>
          <w:tcPr>
            <w:tcW w:w="6855" w:type="dxa"/>
          </w:tcPr>
          <w:p w14:paraId="3A2A0125" w14:textId="49A05105" w:rsidR="004F445F" w:rsidRPr="0039003A" w:rsidRDefault="00485C18" w:rsidP="0039003A">
            <w:pPr>
              <w:pStyle w:val="xmsonormal"/>
              <w:rPr>
                <w:rFonts w:ascii="Arial" w:hAnsi="Arial" w:cs="Arial"/>
                <w:color w:val="404040"/>
              </w:rPr>
            </w:pPr>
            <w:r w:rsidRPr="00485C18">
              <w:rPr>
                <w:rFonts w:asciiTheme="minorHAnsi" w:eastAsia="Times New Roman" w:hAnsiTheme="minorHAnsi" w:cstheme="minorHAnsi"/>
                <w:color w:val="000000"/>
              </w:rPr>
              <w:t xml:space="preserve">Expression of Interest: </w:t>
            </w:r>
            <w:r>
              <w:rPr>
                <w:rFonts w:ascii="Arial" w:hAnsi="Arial" w:cs="Arial"/>
                <w:color w:val="404040"/>
              </w:rPr>
              <w:t>Advanced Clinical Practitioners</w:t>
            </w:r>
            <w:r w:rsidR="00A06161">
              <w:rPr>
                <w:rFonts w:ascii="Arial" w:hAnsi="Arial" w:cs="Arial"/>
                <w:color w:val="404040"/>
              </w:rPr>
              <w:t xml:space="preserve"> </w:t>
            </w:r>
            <w:r w:rsidR="00A06161" w:rsidRPr="00A06161">
              <w:rPr>
                <w:rFonts w:ascii="Arial" w:hAnsi="Arial" w:cs="Arial"/>
                <w:color w:val="404040"/>
              </w:rPr>
              <w:t xml:space="preserve">NHSE </w:t>
            </w:r>
            <w:proofErr w:type="gramStart"/>
            <w:r w:rsidR="00A06161" w:rsidRPr="00A06161">
              <w:rPr>
                <w:rFonts w:ascii="Arial" w:hAnsi="Arial" w:cs="Arial"/>
                <w:color w:val="404040"/>
              </w:rPr>
              <w:t>North East</w:t>
            </w:r>
            <w:proofErr w:type="gramEnd"/>
            <w:r w:rsidR="00A06161" w:rsidRPr="00A06161">
              <w:rPr>
                <w:rFonts w:ascii="Arial" w:hAnsi="Arial" w:cs="Arial"/>
                <w:color w:val="404040"/>
              </w:rPr>
              <w:t xml:space="preserve"> and Yorkshire Application Process 2024-25</w:t>
            </w:r>
            <w:r w:rsidR="00A06161">
              <w:rPr>
                <w:rFonts w:ascii="Arial" w:hAnsi="Arial" w:cs="Arial"/>
                <w:color w:val="404040"/>
              </w:rPr>
              <w:t xml:space="preserve"> (deadline 30/08/24)</w:t>
            </w:r>
          </w:p>
        </w:tc>
        <w:tc>
          <w:tcPr>
            <w:tcW w:w="2410" w:type="dxa"/>
          </w:tcPr>
          <w:p w14:paraId="787AB949" w14:textId="439978C4" w:rsidR="004F445F" w:rsidRPr="0039003A" w:rsidRDefault="004F445F" w:rsidP="00C35ECA">
            <w:pPr>
              <w:rPr>
                <w:rFonts w:asciiTheme="minorHAnsi" w:hAnsiTheme="minorHAnsi" w:cstheme="minorHAnsi"/>
                <w:sz w:val="22"/>
                <w:szCs w:val="22"/>
              </w:rPr>
            </w:pPr>
            <w:r w:rsidRPr="0039003A">
              <w:rPr>
                <w:rFonts w:asciiTheme="minorHAnsi" w:hAnsiTheme="minorHAnsi" w:cstheme="minorHAnsi"/>
                <w:sz w:val="22"/>
                <w:szCs w:val="22"/>
              </w:rPr>
              <w:t>ALL</w:t>
            </w:r>
            <w:r w:rsidR="0035457D">
              <w:rPr>
                <w:rFonts w:asciiTheme="minorHAnsi" w:hAnsiTheme="minorHAnsi" w:cstheme="minorHAnsi"/>
                <w:sz w:val="22"/>
                <w:szCs w:val="22"/>
              </w:rPr>
              <w:t xml:space="preserve"> pharmacists</w:t>
            </w:r>
          </w:p>
        </w:tc>
      </w:tr>
      <w:tr w:rsidR="00E617BD" w:rsidRPr="009862DF" w14:paraId="60AF3770" w14:textId="77777777" w:rsidTr="00822D7D">
        <w:trPr>
          <w:trHeight w:val="483"/>
        </w:trPr>
        <w:tc>
          <w:tcPr>
            <w:tcW w:w="1083" w:type="dxa"/>
          </w:tcPr>
          <w:p w14:paraId="57E50881" w14:textId="7A1AF823" w:rsidR="00FA61CA" w:rsidRPr="001C5C70" w:rsidRDefault="00D24A4E" w:rsidP="00FA61CA">
            <w:pPr>
              <w:shd w:val="clear" w:color="auto" w:fill="FFFFFF"/>
              <w:spacing w:after="300"/>
              <w:outlineLvl w:val="1"/>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4</w:t>
            </w:r>
          </w:p>
        </w:tc>
        <w:tc>
          <w:tcPr>
            <w:tcW w:w="6855" w:type="dxa"/>
          </w:tcPr>
          <w:p w14:paraId="19289882" w14:textId="4C1424FF" w:rsidR="00FA61CA" w:rsidRPr="0039003A" w:rsidRDefault="0035457D" w:rsidP="00631951">
            <w:pPr>
              <w:shd w:val="clear" w:color="auto" w:fill="FFFFFF"/>
              <w:outlineLvl w:val="1"/>
              <w:rPr>
                <w:rFonts w:asciiTheme="minorHAnsi" w:eastAsia="Times New Roman" w:hAnsiTheme="minorHAnsi" w:cstheme="minorHAnsi"/>
                <w:sz w:val="22"/>
                <w:szCs w:val="22"/>
                <w:lang w:eastAsia="en-GB"/>
              </w:rPr>
            </w:pPr>
            <w:r w:rsidRPr="0035457D">
              <w:rPr>
                <w:rFonts w:asciiTheme="minorHAnsi" w:eastAsia="Times New Roman" w:hAnsiTheme="minorHAnsi" w:cstheme="minorHAnsi"/>
                <w:sz w:val="22"/>
                <w:szCs w:val="22"/>
                <w:lang w:eastAsia="en-GB"/>
              </w:rPr>
              <w:t xml:space="preserve">NIHR bursaries for PG Certificate to </w:t>
            </w:r>
            <w:proofErr w:type="gramStart"/>
            <w:r w:rsidRPr="0035457D">
              <w:rPr>
                <w:rFonts w:asciiTheme="minorHAnsi" w:eastAsia="Times New Roman" w:hAnsiTheme="minorHAnsi" w:cstheme="minorHAnsi"/>
                <w:sz w:val="22"/>
                <w:szCs w:val="22"/>
                <w:lang w:eastAsia="en-GB"/>
              </w:rPr>
              <w:t>Masters</w:t>
            </w:r>
            <w:proofErr w:type="gramEnd"/>
            <w:r w:rsidRPr="0035457D">
              <w:rPr>
                <w:rFonts w:asciiTheme="minorHAnsi" w:eastAsia="Times New Roman" w:hAnsiTheme="minorHAnsi" w:cstheme="minorHAnsi"/>
                <w:sz w:val="22"/>
                <w:szCs w:val="22"/>
                <w:lang w:eastAsia="en-GB"/>
              </w:rPr>
              <w:t xml:space="preserve"> level courses in Clinical Research</w:t>
            </w:r>
            <w:r>
              <w:rPr>
                <w:rFonts w:asciiTheme="minorHAnsi" w:eastAsia="Times New Roman" w:hAnsiTheme="minorHAnsi" w:cstheme="minorHAnsi"/>
                <w:sz w:val="22"/>
                <w:szCs w:val="22"/>
                <w:lang w:eastAsia="en-GB"/>
              </w:rPr>
              <w:t xml:space="preserve"> (deadline 1 August</w:t>
            </w:r>
            <w:r w:rsidR="00A06161">
              <w:rPr>
                <w:rFonts w:asciiTheme="minorHAnsi" w:eastAsia="Times New Roman" w:hAnsiTheme="minorHAnsi" w:cstheme="minorHAnsi"/>
                <w:sz w:val="22"/>
                <w:szCs w:val="22"/>
                <w:lang w:eastAsia="en-GB"/>
              </w:rPr>
              <w:t xml:space="preserve"> 2024</w:t>
            </w:r>
            <w:r>
              <w:rPr>
                <w:rFonts w:asciiTheme="minorHAnsi" w:eastAsia="Times New Roman" w:hAnsiTheme="minorHAnsi" w:cstheme="minorHAnsi"/>
                <w:sz w:val="22"/>
                <w:szCs w:val="22"/>
                <w:lang w:eastAsia="en-GB"/>
              </w:rPr>
              <w:t>)</w:t>
            </w:r>
          </w:p>
        </w:tc>
        <w:tc>
          <w:tcPr>
            <w:tcW w:w="2410" w:type="dxa"/>
          </w:tcPr>
          <w:p w14:paraId="2C150B6F" w14:textId="2CCA39B4" w:rsidR="00763A0C" w:rsidRDefault="00631951" w:rsidP="00E81CFA">
            <w:pPr>
              <w:rPr>
                <w:rFonts w:asciiTheme="minorHAnsi" w:eastAsia="Times New Roman" w:hAnsiTheme="minorHAnsi" w:cstheme="minorHAnsi"/>
                <w:sz w:val="22"/>
                <w:szCs w:val="22"/>
                <w:lang w:eastAsia="en-GB"/>
              </w:rPr>
            </w:pPr>
            <w:r w:rsidRPr="0039003A">
              <w:rPr>
                <w:rFonts w:asciiTheme="minorHAnsi" w:eastAsia="Times New Roman" w:hAnsiTheme="minorHAnsi" w:cstheme="minorHAnsi"/>
                <w:sz w:val="22"/>
                <w:szCs w:val="22"/>
                <w:lang w:eastAsia="en-GB"/>
              </w:rPr>
              <w:t xml:space="preserve">ALL </w:t>
            </w:r>
            <w:r w:rsidR="0035457D">
              <w:rPr>
                <w:rFonts w:asciiTheme="minorHAnsi" w:eastAsia="Times New Roman" w:hAnsiTheme="minorHAnsi" w:cstheme="minorHAnsi"/>
                <w:sz w:val="22"/>
                <w:szCs w:val="22"/>
                <w:lang w:eastAsia="en-GB"/>
              </w:rPr>
              <w:t>pharmacy professionals</w:t>
            </w:r>
          </w:p>
          <w:p w14:paraId="456F7A2F" w14:textId="0BFD726E" w:rsidR="00E617BD" w:rsidRPr="0039003A" w:rsidRDefault="00E617BD" w:rsidP="00C40B29">
            <w:pPr>
              <w:rPr>
                <w:rFonts w:asciiTheme="minorHAnsi" w:eastAsia="Times New Roman" w:hAnsiTheme="minorHAnsi" w:cstheme="minorHAnsi"/>
                <w:sz w:val="22"/>
                <w:szCs w:val="22"/>
                <w:lang w:eastAsia="en-GB"/>
              </w:rPr>
            </w:pPr>
          </w:p>
        </w:tc>
      </w:tr>
      <w:tr w:rsidR="00D24A4E" w:rsidRPr="009862DF" w14:paraId="41A0425B" w14:textId="77777777" w:rsidTr="00822D7D">
        <w:trPr>
          <w:trHeight w:val="483"/>
        </w:trPr>
        <w:tc>
          <w:tcPr>
            <w:tcW w:w="1083" w:type="dxa"/>
          </w:tcPr>
          <w:p w14:paraId="5436D376" w14:textId="762639D9" w:rsidR="00D24A4E" w:rsidRDefault="00D24A4E" w:rsidP="00FA61CA">
            <w:pPr>
              <w:shd w:val="clear" w:color="auto" w:fill="FFFFFF"/>
              <w:spacing w:after="300"/>
              <w:outlineLvl w:val="1"/>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5.</w:t>
            </w:r>
          </w:p>
        </w:tc>
        <w:tc>
          <w:tcPr>
            <w:tcW w:w="6855" w:type="dxa"/>
          </w:tcPr>
          <w:p w14:paraId="565B3F37" w14:textId="46B01428" w:rsidR="00D24A4E" w:rsidRPr="0035457D" w:rsidRDefault="00D24A4E" w:rsidP="00631951">
            <w:pPr>
              <w:shd w:val="clear" w:color="auto" w:fill="FFFFFF"/>
              <w:outlineLvl w:val="1"/>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CPPE latest news and programmes</w:t>
            </w:r>
          </w:p>
        </w:tc>
        <w:tc>
          <w:tcPr>
            <w:tcW w:w="2410" w:type="dxa"/>
          </w:tcPr>
          <w:p w14:paraId="059509A9" w14:textId="77777777" w:rsidR="00D24A4E" w:rsidRPr="0039003A" w:rsidRDefault="00D24A4E" w:rsidP="00E81CFA">
            <w:pPr>
              <w:rPr>
                <w:rFonts w:asciiTheme="minorHAnsi" w:eastAsia="Times New Roman" w:hAnsiTheme="minorHAnsi" w:cstheme="minorHAnsi"/>
                <w:sz w:val="22"/>
                <w:szCs w:val="22"/>
                <w:lang w:eastAsia="en-GB"/>
              </w:rPr>
            </w:pPr>
          </w:p>
        </w:tc>
      </w:tr>
    </w:tbl>
    <w:tbl>
      <w:tblPr>
        <w:tblpPr w:leftFromText="180" w:rightFromText="180" w:vertAnchor="text" w:horzAnchor="margin" w:tblpY="185"/>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95"/>
        <w:gridCol w:w="9781"/>
      </w:tblGrid>
      <w:tr w:rsidR="005C2707" w:rsidRPr="009862DF" w14:paraId="19AA0F96" w14:textId="77777777" w:rsidTr="54486735">
        <w:tc>
          <w:tcPr>
            <w:tcW w:w="595" w:type="dxa"/>
            <w:tcBorders>
              <w:top w:val="single" w:sz="4" w:space="0" w:color="auto"/>
              <w:left w:val="single" w:sz="4" w:space="0" w:color="auto"/>
              <w:bottom w:val="single" w:sz="4" w:space="0" w:color="auto"/>
              <w:right w:val="single" w:sz="4" w:space="0" w:color="auto"/>
            </w:tcBorders>
            <w:shd w:val="clear" w:color="auto" w:fill="0071CE" w:themeFill="text2"/>
          </w:tcPr>
          <w:p w14:paraId="098421FB" w14:textId="77777777" w:rsidR="005C2707" w:rsidRPr="009862DF" w:rsidRDefault="005C2707" w:rsidP="005C2707">
            <w:pPr>
              <w:rPr>
                <w:rFonts w:asciiTheme="minorHAnsi" w:eastAsia="Calibri" w:hAnsiTheme="minorHAnsi" w:cstheme="minorHAnsi"/>
                <w:b/>
              </w:rPr>
            </w:pPr>
            <w:r w:rsidRPr="009862DF">
              <w:rPr>
                <w:rFonts w:asciiTheme="minorHAnsi" w:eastAsia="Calibri" w:hAnsiTheme="minorHAnsi" w:cstheme="minorHAnsi"/>
                <w:b/>
              </w:rPr>
              <w:t>Item No.</w:t>
            </w:r>
          </w:p>
        </w:tc>
        <w:tc>
          <w:tcPr>
            <w:tcW w:w="9781" w:type="dxa"/>
            <w:tcBorders>
              <w:top w:val="single" w:sz="4" w:space="0" w:color="auto"/>
              <w:left w:val="single" w:sz="4" w:space="0" w:color="auto"/>
              <w:bottom w:val="single" w:sz="4" w:space="0" w:color="auto"/>
              <w:right w:val="single" w:sz="4" w:space="0" w:color="auto"/>
            </w:tcBorders>
            <w:shd w:val="clear" w:color="auto" w:fill="0071CE" w:themeFill="text2"/>
          </w:tcPr>
          <w:p w14:paraId="2D18560E" w14:textId="77777777" w:rsidR="005C2707" w:rsidRPr="009862DF" w:rsidRDefault="005C2707" w:rsidP="005C2707">
            <w:pPr>
              <w:pStyle w:val="Heading3"/>
              <w:rPr>
                <w:rFonts w:asciiTheme="minorHAnsi" w:hAnsiTheme="minorHAnsi" w:cstheme="minorHAnsi"/>
                <w:szCs w:val="24"/>
              </w:rPr>
            </w:pPr>
            <w:r w:rsidRPr="009862DF">
              <w:rPr>
                <w:rFonts w:asciiTheme="minorHAnsi" w:hAnsiTheme="minorHAnsi" w:cstheme="minorHAnsi"/>
                <w:szCs w:val="24"/>
              </w:rPr>
              <w:t>Item</w:t>
            </w:r>
          </w:p>
        </w:tc>
      </w:tr>
      <w:tr w:rsidR="0039003A" w:rsidRPr="00AB773E" w14:paraId="69C6A12B" w14:textId="77777777" w:rsidTr="54486735">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6DCC3E0E" w14:textId="77777777" w:rsidR="0039003A" w:rsidRPr="00AB773E" w:rsidRDefault="0039003A" w:rsidP="005C2707">
            <w:pPr>
              <w:pStyle w:val="ListParagraph"/>
              <w:numPr>
                <w:ilvl w:val="0"/>
                <w:numId w:val="1"/>
              </w:numPr>
              <w:spacing w:before="120" w:after="120" w:line="276" w:lineRule="auto"/>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2962069F" w14:textId="7F67AF25" w:rsidR="00E80EF3" w:rsidRDefault="00BF56F8" w:rsidP="00A54F43">
            <w:pPr>
              <w:jc w:val="both"/>
              <w:textAlignment w:val="baseline"/>
              <w:rPr>
                <w:b/>
                <w:bCs/>
              </w:rPr>
            </w:pPr>
            <w:r>
              <w:rPr>
                <w:b/>
                <w:bCs/>
              </w:rPr>
              <w:t>Preparing to train as an independent prescriber</w:t>
            </w:r>
          </w:p>
          <w:p w14:paraId="791D6D4B" w14:textId="77777777" w:rsidR="00A54F43" w:rsidRPr="00A54F43" w:rsidRDefault="00A54F43" w:rsidP="00A54F43">
            <w:pPr>
              <w:jc w:val="both"/>
              <w:textAlignment w:val="baseline"/>
              <w:rPr>
                <w:b/>
                <w:bCs/>
              </w:rPr>
            </w:pPr>
          </w:p>
          <w:p w14:paraId="38D2FE2B" w14:textId="46AF46BD" w:rsidR="00722AFF" w:rsidRPr="00AB76FF" w:rsidRDefault="008E76FA" w:rsidP="00AB76FF">
            <w:pPr>
              <w:pStyle w:val="ListParagraph"/>
              <w:numPr>
                <w:ilvl w:val="1"/>
                <w:numId w:val="1"/>
              </w:numPr>
              <w:jc w:val="both"/>
              <w:textAlignment w:val="baseline"/>
              <w:rPr>
                <w:b/>
                <w:bCs/>
              </w:rPr>
            </w:pPr>
            <w:r w:rsidRPr="00AB76FF">
              <w:rPr>
                <w:b/>
                <w:bCs/>
              </w:rPr>
              <w:t>Are you a pharmacist</w:t>
            </w:r>
            <w:r w:rsidR="00722AFF" w:rsidRPr="00AB76FF">
              <w:rPr>
                <w:b/>
                <w:bCs/>
              </w:rPr>
              <w:t>, intending to train as an independent prescriber?</w:t>
            </w:r>
          </w:p>
          <w:p w14:paraId="3224BC8B" w14:textId="77777777" w:rsidR="00722AFF" w:rsidRDefault="00722AFF" w:rsidP="00A54F43">
            <w:pPr>
              <w:jc w:val="both"/>
              <w:textAlignment w:val="baseline"/>
            </w:pPr>
          </w:p>
          <w:p w14:paraId="3E32924B" w14:textId="52A83F65" w:rsidR="00CE298A" w:rsidRDefault="00722AFF" w:rsidP="00A54F43">
            <w:pPr>
              <w:jc w:val="both"/>
              <w:textAlignment w:val="baseline"/>
            </w:pPr>
            <w:r>
              <w:t xml:space="preserve">If you are waiting for a course to start, or if you are wanting to explore your training needs prior to enrolment on </w:t>
            </w:r>
            <w:r w:rsidR="00CE298A">
              <w:t xml:space="preserve">an independent prescribing course, </w:t>
            </w:r>
            <w:r w:rsidR="00805BB7">
              <w:t>there are</w:t>
            </w:r>
            <w:r w:rsidR="00CE298A">
              <w:t xml:space="preserve"> lots of training resources and programmes to support you.</w:t>
            </w:r>
          </w:p>
          <w:p w14:paraId="7419CB06" w14:textId="77777777" w:rsidR="00DE0D95" w:rsidRDefault="00DE0D95" w:rsidP="00A54F43">
            <w:pPr>
              <w:jc w:val="both"/>
              <w:textAlignment w:val="baseline"/>
            </w:pPr>
          </w:p>
          <w:p w14:paraId="1DF8AED7" w14:textId="39DC0368" w:rsidR="00CE298A" w:rsidRPr="00DE0D95" w:rsidRDefault="00DE0D95" w:rsidP="00A54F43">
            <w:pPr>
              <w:jc w:val="both"/>
              <w:textAlignment w:val="baseline"/>
              <w:rPr>
                <w:b/>
                <w:bCs/>
              </w:rPr>
            </w:pPr>
            <w:r w:rsidRPr="00DE0D95">
              <w:rPr>
                <w:b/>
                <w:bCs/>
              </w:rPr>
              <w:t>Why not enrol on a workshop and gain support from CPPE trainers and your peers</w:t>
            </w:r>
            <w:r>
              <w:rPr>
                <w:b/>
                <w:bCs/>
              </w:rPr>
              <w:t>?</w:t>
            </w:r>
          </w:p>
          <w:p w14:paraId="19A221A9" w14:textId="7FAD90E6" w:rsidR="001856FC" w:rsidRPr="009F4A66" w:rsidRDefault="00F7795F" w:rsidP="009F4A66">
            <w:pPr>
              <w:jc w:val="both"/>
              <w:textAlignment w:val="baseline"/>
              <w:rPr>
                <w:b/>
                <w:bCs/>
              </w:rPr>
            </w:pPr>
            <w:r w:rsidRPr="000E44EC">
              <w:rPr>
                <w:b/>
                <w:bCs/>
              </w:rPr>
              <w:t>Clinical Assess</w:t>
            </w:r>
            <w:r w:rsidR="005D4F32" w:rsidRPr="000E44EC">
              <w:rPr>
                <w:b/>
                <w:bCs/>
              </w:rPr>
              <w:t>ment Skills 7</w:t>
            </w:r>
            <w:r w:rsidR="005D4F32" w:rsidRPr="000E44EC">
              <w:rPr>
                <w:b/>
                <w:bCs/>
                <w:vertAlign w:val="superscript"/>
              </w:rPr>
              <w:t>th</w:t>
            </w:r>
            <w:r w:rsidR="005D4F32" w:rsidRPr="000E44EC">
              <w:rPr>
                <w:b/>
                <w:bCs/>
              </w:rPr>
              <w:t xml:space="preserve"> </w:t>
            </w:r>
            <w:proofErr w:type="gramStart"/>
            <w:r w:rsidR="005D4F32" w:rsidRPr="000E44EC">
              <w:rPr>
                <w:b/>
                <w:bCs/>
              </w:rPr>
              <w:t>July</w:t>
            </w:r>
            <w:r w:rsidR="00907FEE">
              <w:t xml:space="preserve"> </w:t>
            </w:r>
            <w:r w:rsidR="00CE298A">
              <w:t xml:space="preserve"> </w:t>
            </w:r>
            <w:r w:rsidR="000E44EC" w:rsidRPr="000E44EC">
              <w:rPr>
                <w:rFonts w:eastAsia="Times New Roman" w:cs="Arial"/>
                <w:color w:val="000000"/>
                <w:lang w:eastAsia="en-GB"/>
              </w:rPr>
              <w:t>9</w:t>
            </w:r>
            <w:proofErr w:type="gramEnd"/>
            <w:r w:rsidR="000E44EC" w:rsidRPr="000E44EC">
              <w:rPr>
                <w:rFonts w:eastAsia="Times New Roman" w:cs="Arial"/>
                <w:color w:val="000000"/>
                <w:lang w:eastAsia="en-GB"/>
              </w:rPr>
              <w:t>.30am -1.30pm </w:t>
            </w:r>
            <w:hyperlink r:id="rId16" w:history="1">
              <w:r w:rsidR="000E44EC" w:rsidRPr="000E44EC">
                <w:rPr>
                  <w:rFonts w:eastAsia="Times New Roman" w:cs="Arial"/>
                  <w:color w:val="004988"/>
                  <w:u w:val="single"/>
                  <w:bdr w:val="none" w:sz="0" w:space="0" w:color="auto" w:frame="1"/>
                  <w:lang w:eastAsia="en-GB"/>
                </w:rPr>
                <w:t>NHS Pharmacy First: Clinical assessment – essential skills online workshop : CPPE</w:t>
              </w:r>
            </w:hyperlink>
          </w:p>
          <w:p w14:paraId="6832484F" w14:textId="6C0CDD2E" w:rsidR="001856FC" w:rsidRDefault="001856FC" w:rsidP="001856FC">
            <w:pPr>
              <w:jc w:val="both"/>
              <w:textAlignment w:val="baseline"/>
            </w:pPr>
            <w:r w:rsidRPr="000E44EC">
              <w:rPr>
                <w:b/>
                <w:bCs/>
              </w:rPr>
              <w:t>Independent Prescribing Workshop 9</w:t>
            </w:r>
            <w:r w:rsidRPr="000E44EC">
              <w:rPr>
                <w:b/>
                <w:bCs/>
                <w:vertAlign w:val="superscript"/>
              </w:rPr>
              <w:t>th</w:t>
            </w:r>
            <w:r w:rsidRPr="000E44EC">
              <w:rPr>
                <w:b/>
                <w:bCs/>
              </w:rPr>
              <w:t xml:space="preserve"> July</w:t>
            </w:r>
          </w:p>
          <w:p w14:paraId="20FF2D1B" w14:textId="448E2FC9" w:rsidR="00705BDA" w:rsidRDefault="00000000" w:rsidP="001856FC">
            <w:pPr>
              <w:jc w:val="both"/>
              <w:textAlignment w:val="baseline"/>
            </w:pPr>
            <w:hyperlink r:id="rId17" w:history="1">
              <w:r w:rsidR="00CE298A" w:rsidRPr="001856FC">
                <w:rPr>
                  <w:rStyle w:val="Hyperlink"/>
                </w:rPr>
                <w:t>Preparing to train as an independent prescriber</w:t>
              </w:r>
            </w:hyperlink>
            <w:r w:rsidR="00CE298A" w:rsidRPr="00CE298A">
              <w:t>:</w:t>
            </w:r>
            <w:r w:rsidR="00AD7866">
              <w:t xml:space="preserve"> this is</w:t>
            </w:r>
            <w:r w:rsidR="00CE298A" w:rsidRPr="00CE298A">
              <w:t xml:space="preserve"> part of the prepare to train as an independent prescriber programme </w:t>
            </w:r>
            <w:r w:rsidR="001856FC" w:rsidRPr="00CE298A">
              <w:t>(you can access e-course via your learning record)</w:t>
            </w:r>
          </w:p>
          <w:p w14:paraId="4D370D63" w14:textId="77777777" w:rsidR="001856FC" w:rsidRDefault="001856FC" w:rsidP="001856FC">
            <w:pPr>
              <w:jc w:val="both"/>
              <w:textAlignment w:val="baseline"/>
            </w:pPr>
          </w:p>
          <w:p w14:paraId="0A11A0F9" w14:textId="56CBB6A6" w:rsidR="001856FC" w:rsidRDefault="001856FC" w:rsidP="001856FC">
            <w:pPr>
              <w:jc w:val="both"/>
              <w:textAlignment w:val="baseline"/>
            </w:pPr>
            <w:r>
              <w:t xml:space="preserve">Or see </w:t>
            </w:r>
            <w:hyperlink r:id="rId18" w:history="1">
              <w:r w:rsidRPr="000A68E8">
                <w:rPr>
                  <w:rStyle w:val="Hyperlink"/>
                </w:rPr>
                <w:t>CPPE</w:t>
              </w:r>
            </w:hyperlink>
            <w:r>
              <w:t xml:space="preserve"> for upcoming </w:t>
            </w:r>
            <w:r w:rsidR="003818A1">
              <w:t>workshops/ further resources.</w:t>
            </w:r>
          </w:p>
          <w:p w14:paraId="590F4677" w14:textId="77777777" w:rsidR="00DE0D95" w:rsidRDefault="00DE0D95" w:rsidP="001856FC">
            <w:pPr>
              <w:jc w:val="both"/>
              <w:textAlignment w:val="baseline"/>
            </w:pPr>
          </w:p>
          <w:p w14:paraId="74F15E22" w14:textId="77777777" w:rsidR="00DE0D95" w:rsidRDefault="00DE0D95" w:rsidP="001856FC">
            <w:pPr>
              <w:jc w:val="both"/>
              <w:textAlignment w:val="baseline"/>
            </w:pPr>
          </w:p>
          <w:p w14:paraId="31FCBFBB" w14:textId="219C9EB6" w:rsidR="00DE0D95" w:rsidRPr="00AB76FF" w:rsidRDefault="00DE0D95" w:rsidP="00AB76FF">
            <w:pPr>
              <w:pStyle w:val="ListParagraph"/>
              <w:numPr>
                <w:ilvl w:val="1"/>
                <w:numId w:val="1"/>
              </w:numPr>
              <w:jc w:val="both"/>
              <w:textAlignment w:val="baseline"/>
              <w:rPr>
                <w:b/>
                <w:bCs/>
              </w:rPr>
            </w:pPr>
            <w:r w:rsidRPr="00AB76FF">
              <w:rPr>
                <w:b/>
                <w:bCs/>
              </w:rPr>
              <w:lastRenderedPageBreak/>
              <w:t>Are you working as a prescriber, or are you thinking about becoming a pharmacist prescriber?</w:t>
            </w:r>
          </w:p>
          <w:p w14:paraId="485435CF" w14:textId="77777777" w:rsidR="00DE0D95" w:rsidRDefault="00DE0D95" w:rsidP="00DE0D95">
            <w:pPr>
              <w:jc w:val="both"/>
              <w:textAlignment w:val="baseline"/>
            </w:pPr>
          </w:p>
          <w:p w14:paraId="1CAEDC8C" w14:textId="35F386DC" w:rsidR="003E366B" w:rsidRPr="003E366B" w:rsidRDefault="00DE0D95" w:rsidP="000C322A">
            <w:pPr>
              <w:numPr>
                <w:ilvl w:val="0"/>
                <w:numId w:val="6"/>
              </w:numPr>
              <w:ind w:left="646" w:hanging="283"/>
              <w:textAlignment w:val="baseline"/>
              <w:rPr>
                <w:rFonts w:asciiTheme="minorHAnsi" w:eastAsia="Times New Roman" w:hAnsiTheme="minorHAnsi" w:cstheme="minorHAnsi"/>
                <w:color w:val="141A1B" w:themeColor="background2" w:themeShade="1A"/>
                <w:lang w:val="en-US" w:eastAsia="en-GB"/>
              </w:rPr>
            </w:pPr>
            <w:r>
              <w:t>RPS have guidance, frameworks and resources to support you</w:t>
            </w:r>
            <w:r w:rsidR="003E366B">
              <w:t xml:space="preserve"> work through their</w:t>
            </w:r>
            <w:r w:rsidR="003E366B" w:rsidRPr="003E366B">
              <w:rPr>
                <w:rFonts w:asciiTheme="minorHAnsi" w:eastAsia="Times New Roman" w:hAnsiTheme="minorHAnsi" w:cstheme="minorHAnsi"/>
                <w:b/>
                <w:bCs/>
                <w:color w:val="141A1B" w:themeColor="background2" w:themeShade="1A"/>
                <w:lang w:eastAsia="en-GB"/>
              </w:rPr>
              <w:t xml:space="preserve"> RPS</w:t>
            </w:r>
            <w:r w:rsidR="003E366B" w:rsidRPr="003E366B">
              <w:rPr>
                <w:rFonts w:asciiTheme="minorHAnsi" w:eastAsia="Times New Roman" w:hAnsiTheme="minorHAnsi" w:cstheme="minorHAnsi"/>
                <w:color w:val="141A1B" w:themeColor="background2" w:themeShade="1A"/>
                <w:lang w:eastAsia="en-GB"/>
              </w:rPr>
              <w:t xml:space="preserve"> </w:t>
            </w:r>
            <w:hyperlink r:id="rId19" w:tgtFrame="_blank" w:history="1">
              <w:r w:rsidR="003E366B" w:rsidRPr="003E366B">
                <w:rPr>
                  <w:rFonts w:asciiTheme="minorHAnsi" w:eastAsia="Times New Roman" w:hAnsiTheme="minorHAnsi" w:cstheme="minorHAnsi"/>
                  <w:b/>
                  <w:bCs/>
                  <w:color w:val="141A1B" w:themeColor="background2" w:themeShade="1A"/>
                  <w:u w:val="single"/>
                  <w:lang w:eastAsia="en-GB"/>
                </w:rPr>
                <w:t>Prescriber Competency Framework </w:t>
              </w:r>
            </w:hyperlink>
            <w:r w:rsidR="003E366B" w:rsidRPr="003E366B">
              <w:rPr>
                <w:rFonts w:asciiTheme="minorHAnsi" w:eastAsia="Times New Roman" w:hAnsiTheme="minorHAnsi" w:cstheme="minorHAnsi"/>
                <w:b/>
                <w:bCs/>
                <w:color w:val="141A1B" w:themeColor="background2" w:themeShade="1A"/>
                <w:lang w:eastAsia="en-GB"/>
              </w:rPr>
              <w:t>  </w:t>
            </w:r>
            <w:r w:rsidR="003E366B" w:rsidRPr="003E366B">
              <w:rPr>
                <w:rFonts w:asciiTheme="minorHAnsi" w:eastAsia="Times New Roman" w:hAnsiTheme="minorHAnsi" w:cstheme="minorHAnsi"/>
                <w:color w:val="141A1B" w:themeColor="background2" w:themeShade="1A"/>
                <w:lang w:val="en-US" w:eastAsia="en-GB"/>
              </w:rPr>
              <w:t>​</w:t>
            </w:r>
            <w:r w:rsidR="00907E85">
              <w:rPr>
                <w:rFonts w:asciiTheme="minorHAnsi" w:eastAsia="Times New Roman" w:hAnsiTheme="minorHAnsi" w:cstheme="minorHAnsi"/>
                <w:color w:val="141A1B" w:themeColor="background2" w:themeShade="1A"/>
                <w:lang w:val="en-US" w:eastAsia="en-GB"/>
              </w:rPr>
              <w:t xml:space="preserve">and practice safely and confidently – see more </w:t>
            </w:r>
            <w:r w:rsidR="009E1803">
              <w:rPr>
                <w:rFonts w:asciiTheme="minorHAnsi" w:eastAsia="Times New Roman" w:hAnsiTheme="minorHAnsi" w:cstheme="minorHAnsi"/>
                <w:color w:val="141A1B" w:themeColor="background2" w:themeShade="1A"/>
                <w:lang w:val="en-US" w:eastAsia="en-GB"/>
              </w:rPr>
              <w:t xml:space="preserve">in </w:t>
            </w:r>
            <w:hyperlink r:id="rId20" w:history="1">
              <w:r w:rsidR="009E1803" w:rsidRPr="004B6703">
                <w:rPr>
                  <w:color w:val="141A1B" w:themeColor="background2" w:themeShade="1A"/>
                  <w:u w:val="single"/>
                </w:rPr>
                <w:t>Prescribing | RPS (rpharms.com)</w:t>
              </w:r>
            </w:hyperlink>
          </w:p>
          <w:p w14:paraId="2B5CA896" w14:textId="0ABC2A4F" w:rsidR="003E366B" w:rsidRPr="003E366B" w:rsidRDefault="003E366B" w:rsidP="000C322A">
            <w:pPr>
              <w:numPr>
                <w:ilvl w:val="0"/>
                <w:numId w:val="6"/>
              </w:numPr>
              <w:ind w:left="646" w:hanging="283"/>
              <w:textAlignment w:val="baseline"/>
              <w:rPr>
                <w:rFonts w:asciiTheme="minorHAnsi" w:eastAsia="Times New Roman" w:hAnsiTheme="minorHAnsi" w:cstheme="minorHAnsi"/>
                <w:color w:val="141A1B" w:themeColor="background2" w:themeShade="1A"/>
                <w:lang w:eastAsia="en-GB"/>
              </w:rPr>
            </w:pPr>
            <w:r w:rsidRPr="003E366B">
              <w:rPr>
                <w:rFonts w:asciiTheme="minorHAnsi" w:eastAsia="Times New Roman" w:hAnsiTheme="minorHAnsi" w:cstheme="minorHAnsi"/>
                <w:b/>
                <w:bCs/>
                <w:color w:val="141A1B" w:themeColor="background2" w:themeShade="1A"/>
                <w:lang w:eastAsia="en-GB"/>
              </w:rPr>
              <w:t>CPPE</w:t>
            </w:r>
            <w:r w:rsidRPr="003E366B">
              <w:rPr>
                <w:rFonts w:asciiTheme="minorHAnsi" w:eastAsia="Times New Roman" w:hAnsiTheme="minorHAnsi" w:cstheme="minorHAnsi"/>
                <w:color w:val="141A1B" w:themeColor="background2" w:themeShade="1A"/>
                <w:lang w:eastAsia="en-GB"/>
              </w:rPr>
              <w:t xml:space="preserve"> </w:t>
            </w:r>
            <w:r w:rsidRPr="003E366B">
              <w:rPr>
                <w:rFonts w:asciiTheme="minorHAnsi" w:eastAsia="Times New Roman" w:hAnsiTheme="minorHAnsi" w:cstheme="minorHAnsi"/>
                <w:b/>
                <w:bCs/>
                <w:color w:val="141A1B" w:themeColor="background2" w:themeShade="1A"/>
                <w:lang w:eastAsia="en-GB"/>
              </w:rPr>
              <w:t xml:space="preserve">Prescribing </w:t>
            </w:r>
            <w:r w:rsidRPr="003E366B">
              <w:rPr>
                <w:rFonts w:asciiTheme="minorHAnsi" w:eastAsia="Times New Roman" w:hAnsiTheme="minorHAnsi" w:cstheme="minorHAnsi"/>
                <w:color w:val="141A1B" w:themeColor="background2" w:themeShade="1A"/>
                <w:lang w:eastAsia="en-GB"/>
              </w:rPr>
              <w:t xml:space="preserve">Gateway </w:t>
            </w:r>
            <w:hyperlink r:id="rId21" w:tgtFrame="_blank" w:history="1">
              <w:r w:rsidRPr="003E366B">
                <w:rPr>
                  <w:rFonts w:asciiTheme="minorHAnsi" w:eastAsia="Times New Roman" w:hAnsiTheme="minorHAnsi" w:cstheme="minorHAnsi"/>
                  <w:color w:val="141A1B" w:themeColor="background2" w:themeShade="1A"/>
                  <w:u w:val="single"/>
                  <w:lang w:eastAsia="en-GB"/>
                </w:rPr>
                <w:t>https://www.cppe.ac.uk/gateway/prescribing</w:t>
              </w:r>
            </w:hyperlink>
            <w:r w:rsidRPr="003E366B">
              <w:rPr>
                <w:rFonts w:asciiTheme="minorHAnsi" w:eastAsia="Times New Roman" w:hAnsiTheme="minorHAnsi" w:cstheme="minorHAnsi"/>
                <w:color w:val="141A1B" w:themeColor="background2" w:themeShade="1A"/>
                <w:lang w:eastAsia="en-GB"/>
              </w:rPr>
              <w:t>​</w:t>
            </w:r>
            <w:r w:rsidR="00805BB7">
              <w:rPr>
                <w:rFonts w:asciiTheme="minorHAnsi" w:eastAsia="Times New Roman" w:hAnsiTheme="minorHAnsi" w:cstheme="minorHAnsi"/>
                <w:color w:val="141A1B" w:themeColor="background2" w:themeShade="1A"/>
                <w:lang w:eastAsia="en-GB"/>
              </w:rPr>
              <w:t xml:space="preserve"> contains a range of resources to help you.</w:t>
            </w:r>
          </w:p>
          <w:p w14:paraId="52E79D0B" w14:textId="444BA134" w:rsidR="00AB76FF" w:rsidRPr="000C322A" w:rsidRDefault="00000000" w:rsidP="000C322A">
            <w:pPr>
              <w:numPr>
                <w:ilvl w:val="0"/>
                <w:numId w:val="6"/>
              </w:numPr>
              <w:ind w:left="646" w:hanging="283"/>
              <w:textAlignment w:val="baseline"/>
              <w:rPr>
                <w:rFonts w:asciiTheme="minorHAnsi" w:eastAsia="Times New Roman" w:hAnsiTheme="minorHAnsi" w:cstheme="minorHAnsi"/>
                <w:color w:val="141A1B" w:themeColor="background2" w:themeShade="1A"/>
                <w:lang w:val="en-US" w:eastAsia="en-GB"/>
              </w:rPr>
            </w:pPr>
            <w:hyperlink r:id="rId22" w:tgtFrame="_blank" w:history="1">
              <w:r w:rsidR="003E366B" w:rsidRPr="003E366B">
                <w:rPr>
                  <w:rFonts w:asciiTheme="minorHAnsi" w:eastAsia="Times New Roman" w:hAnsiTheme="minorHAnsi" w:cstheme="minorHAnsi"/>
                  <w:b/>
                  <w:bCs/>
                  <w:color w:val="141A1B" w:themeColor="background2" w:themeShade="1A"/>
                  <w:u w:val="single"/>
                  <w:lang w:eastAsia="en-GB"/>
                </w:rPr>
                <w:t>SCRIPT</w:t>
              </w:r>
            </w:hyperlink>
            <w:r w:rsidR="003E366B" w:rsidRPr="003E366B">
              <w:rPr>
                <w:rFonts w:asciiTheme="minorHAnsi" w:eastAsia="Times New Roman" w:hAnsiTheme="minorHAnsi" w:cstheme="minorHAnsi"/>
                <w:color w:val="141A1B" w:themeColor="background2" w:themeShade="1A"/>
                <w:lang w:eastAsia="en-GB"/>
              </w:rPr>
              <w:t xml:space="preserve"> </w:t>
            </w:r>
            <w:r w:rsidR="003E366B" w:rsidRPr="003E366B">
              <w:rPr>
                <w:rFonts w:asciiTheme="minorHAnsi" w:eastAsia="Times New Roman" w:hAnsiTheme="minorHAnsi" w:cstheme="minorHAnsi"/>
                <w:b/>
                <w:bCs/>
                <w:color w:val="141A1B" w:themeColor="background2" w:themeShade="1A"/>
                <w:lang w:eastAsia="en-GB"/>
              </w:rPr>
              <w:t xml:space="preserve">Safer Prescribing </w:t>
            </w:r>
            <w:r w:rsidR="003E366B">
              <w:rPr>
                <w:rFonts w:asciiTheme="minorHAnsi" w:eastAsia="Times New Roman" w:hAnsiTheme="minorHAnsi" w:cstheme="minorHAnsi"/>
                <w:color w:val="141A1B" w:themeColor="background2" w:themeShade="1A"/>
                <w:lang w:eastAsia="en-GB"/>
              </w:rPr>
              <w:t xml:space="preserve">is a </w:t>
            </w:r>
            <w:r w:rsidR="003E366B" w:rsidRPr="003E366B">
              <w:rPr>
                <w:rFonts w:asciiTheme="minorHAnsi" w:eastAsia="Times New Roman" w:hAnsiTheme="minorHAnsi" w:cstheme="minorHAnsi"/>
                <w:color w:val="141A1B" w:themeColor="background2" w:themeShade="1A"/>
                <w:lang w:eastAsia="en-GB"/>
              </w:rPr>
              <w:t>national e-learning programme</w:t>
            </w:r>
            <w:r w:rsidR="003E366B">
              <w:rPr>
                <w:rFonts w:asciiTheme="minorHAnsi" w:eastAsia="Times New Roman" w:hAnsiTheme="minorHAnsi" w:cstheme="minorHAnsi"/>
                <w:color w:val="141A1B" w:themeColor="background2" w:themeShade="1A"/>
                <w:lang w:eastAsia="en-GB"/>
              </w:rPr>
              <w:t>, which can be accessed at any time, with a bespoke Pharmacist Pathway</w:t>
            </w:r>
            <w:r w:rsidR="000C322A" w:rsidRPr="003E366B">
              <w:rPr>
                <w:rFonts w:asciiTheme="minorHAnsi" w:eastAsia="Times New Roman" w:hAnsiTheme="minorHAnsi" w:cstheme="minorHAnsi"/>
                <w:b/>
                <w:bCs/>
                <w:color w:val="141A1B" w:themeColor="background2" w:themeShade="1A"/>
                <w:lang w:eastAsia="en-GB"/>
              </w:rPr>
              <w:t xml:space="preserve"> </w:t>
            </w:r>
            <w:r w:rsidR="000C322A">
              <w:rPr>
                <w:rFonts w:asciiTheme="minorHAnsi" w:eastAsia="Times New Roman" w:hAnsiTheme="minorHAnsi" w:cstheme="minorHAnsi"/>
                <w:b/>
                <w:bCs/>
                <w:color w:val="141A1B" w:themeColor="background2" w:themeShade="1A"/>
                <w:lang w:eastAsia="en-GB"/>
              </w:rPr>
              <w:t xml:space="preserve">with over 50 </w:t>
            </w:r>
            <w:r w:rsidR="000C322A" w:rsidRPr="003E366B">
              <w:rPr>
                <w:rFonts w:asciiTheme="minorHAnsi" w:eastAsia="Times New Roman" w:hAnsiTheme="minorHAnsi" w:cstheme="minorHAnsi"/>
                <w:b/>
                <w:bCs/>
                <w:color w:val="141A1B" w:themeColor="background2" w:themeShade="1A"/>
                <w:lang w:eastAsia="en-GB"/>
              </w:rPr>
              <w:t>modules</w:t>
            </w:r>
            <w:r w:rsidR="000C322A">
              <w:rPr>
                <w:rFonts w:asciiTheme="minorHAnsi" w:eastAsia="Times New Roman" w:hAnsiTheme="minorHAnsi" w:cstheme="minorHAnsi"/>
                <w:b/>
                <w:bCs/>
                <w:color w:val="141A1B" w:themeColor="background2" w:themeShade="1A"/>
                <w:lang w:eastAsia="en-GB"/>
              </w:rPr>
              <w:t xml:space="preserve"> </w:t>
            </w:r>
            <w:proofErr w:type="gramStart"/>
            <w:r w:rsidR="000C322A">
              <w:rPr>
                <w:rFonts w:asciiTheme="minorHAnsi" w:eastAsia="Times New Roman" w:hAnsiTheme="minorHAnsi" w:cstheme="minorHAnsi"/>
                <w:color w:val="141A1B" w:themeColor="background2" w:themeShade="1A"/>
                <w:lang w:eastAsia="en-GB"/>
              </w:rPr>
              <w:t>available</w:t>
            </w:r>
            <w:r w:rsidR="003E366B" w:rsidRPr="003E366B">
              <w:rPr>
                <w:rFonts w:asciiTheme="minorHAnsi" w:eastAsia="Times New Roman" w:hAnsiTheme="minorHAnsi" w:cstheme="minorHAnsi"/>
                <w:color w:val="141A1B" w:themeColor="background2" w:themeShade="1A"/>
                <w:lang w:eastAsia="en-GB"/>
              </w:rPr>
              <w:t>;</w:t>
            </w:r>
            <w:proofErr w:type="gramEnd"/>
            <w:r w:rsidR="003E366B" w:rsidRPr="003E366B">
              <w:rPr>
                <w:rFonts w:asciiTheme="minorHAnsi" w:eastAsia="Times New Roman" w:hAnsiTheme="minorHAnsi" w:cstheme="minorHAnsi"/>
                <w:color w:val="141A1B" w:themeColor="background2" w:themeShade="1A"/>
                <w:lang w:eastAsia="en-GB"/>
              </w:rPr>
              <w:t xml:space="preserve"> safe and effective prescribing and medicines management. for anyone involved in prescribing and administration of medicines, including non-medical and independent prescribers.</w:t>
            </w:r>
            <w:r w:rsidR="003E366B" w:rsidRPr="003E366B">
              <w:rPr>
                <w:rFonts w:asciiTheme="minorHAnsi" w:eastAsia="Times New Roman" w:hAnsiTheme="minorHAnsi" w:cstheme="minorHAnsi"/>
                <w:color w:val="141A1B" w:themeColor="background2" w:themeShade="1A"/>
                <w:lang w:val="en-US" w:eastAsia="en-GB"/>
              </w:rPr>
              <w:t>​</w:t>
            </w:r>
          </w:p>
          <w:p w14:paraId="4F758044" w14:textId="23408C26" w:rsidR="001856FC" w:rsidRPr="00017804" w:rsidRDefault="001856FC" w:rsidP="001856FC">
            <w:pPr>
              <w:jc w:val="both"/>
              <w:textAlignment w:val="baseline"/>
            </w:pPr>
          </w:p>
        </w:tc>
      </w:tr>
      <w:tr w:rsidR="005A5318" w:rsidRPr="00AB773E" w14:paraId="70B6290A" w14:textId="77777777" w:rsidTr="007C572F">
        <w:trPr>
          <w:trHeight w:val="415"/>
        </w:trPr>
        <w:tc>
          <w:tcPr>
            <w:tcW w:w="595" w:type="dxa"/>
            <w:vMerge w:val="restart"/>
            <w:tcBorders>
              <w:top w:val="single" w:sz="4" w:space="0" w:color="auto"/>
              <w:left w:val="single" w:sz="4" w:space="0" w:color="auto"/>
              <w:right w:val="single" w:sz="4" w:space="0" w:color="auto"/>
            </w:tcBorders>
            <w:shd w:val="clear" w:color="auto" w:fill="auto"/>
          </w:tcPr>
          <w:p w14:paraId="15807346" w14:textId="77777777" w:rsidR="005A5318" w:rsidRPr="00AF21F8" w:rsidRDefault="005A5318" w:rsidP="005C2707">
            <w:pPr>
              <w:pStyle w:val="ListParagraph"/>
              <w:numPr>
                <w:ilvl w:val="0"/>
                <w:numId w:val="1"/>
              </w:numPr>
              <w:spacing w:before="120" w:after="120" w:line="276" w:lineRule="auto"/>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325C7608" w14:textId="7A410385" w:rsidR="005A5318" w:rsidRPr="00BB7C37" w:rsidRDefault="00E351D7" w:rsidP="000950B7">
            <w:pPr>
              <w:pStyle w:val="xmsonormal"/>
              <w:rPr>
                <w:rFonts w:asciiTheme="minorHAnsi" w:hAnsiTheme="minorHAnsi" w:cstheme="minorHAnsi"/>
                <w:b/>
                <w:bCs/>
                <w:color w:val="141A1B" w:themeColor="background2" w:themeShade="1A"/>
                <w:sz w:val="24"/>
                <w:szCs w:val="24"/>
              </w:rPr>
            </w:pPr>
            <w:r w:rsidRPr="00BB7C37">
              <w:rPr>
                <w:rFonts w:asciiTheme="minorHAnsi" w:hAnsiTheme="minorHAnsi" w:cstheme="minorHAnsi"/>
                <w:b/>
                <w:bCs/>
                <w:color w:val="141A1B" w:themeColor="background2" w:themeShade="1A"/>
                <w:sz w:val="24"/>
                <w:szCs w:val="24"/>
              </w:rPr>
              <w:t>Educational Supervisors – a vital part of our workforce</w:t>
            </w:r>
          </w:p>
          <w:p w14:paraId="6FA73E9B" w14:textId="70AFCD05" w:rsidR="005A5318" w:rsidRPr="00BB7C37" w:rsidRDefault="00CB4DAC" w:rsidP="00CB4DAC">
            <w:pPr>
              <w:pStyle w:val="xmsonormal"/>
              <w:numPr>
                <w:ilvl w:val="1"/>
                <w:numId w:val="1"/>
              </w:numPr>
              <w:rPr>
                <w:rFonts w:asciiTheme="minorHAnsi" w:hAnsiTheme="minorHAnsi" w:cstheme="minorHAnsi"/>
                <w:b/>
                <w:bCs/>
                <w:color w:val="141A1B" w:themeColor="background2" w:themeShade="1A"/>
              </w:rPr>
            </w:pPr>
            <w:r w:rsidRPr="00BB7C37">
              <w:rPr>
                <w:rFonts w:asciiTheme="minorHAnsi" w:hAnsiTheme="minorHAnsi" w:cstheme="minorHAnsi"/>
                <w:b/>
                <w:bCs/>
                <w:color w:val="141A1B" w:themeColor="background2" w:themeShade="1A"/>
                <w:sz w:val="24"/>
                <w:szCs w:val="24"/>
              </w:rPr>
              <w:t>Educator Workforce Strategy</w:t>
            </w:r>
          </w:p>
          <w:p w14:paraId="31ED1AFB" w14:textId="62564427" w:rsidR="00CB4DAC" w:rsidRPr="004B6703" w:rsidRDefault="00CB4DAC" w:rsidP="00121E0B">
            <w:pPr>
              <w:pStyle w:val="xmsonormal"/>
              <w:rPr>
                <w:rFonts w:asciiTheme="minorHAnsi" w:hAnsiTheme="minorHAnsi" w:cstheme="minorHAnsi"/>
                <w:color w:val="141A1B" w:themeColor="background2" w:themeShade="1A"/>
                <w:sz w:val="24"/>
                <w:szCs w:val="24"/>
              </w:rPr>
            </w:pPr>
            <w:r w:rsidRPr="004B6703">
              <w:rPr>
                <w:rFonts w:asciiTheme="minorHAnsi" w:hAnsiTheme="minorHAnsi" w:cstheme="minorHAnsi"/>
                <w:color w:val="141A1B" w:themeColor="background2" w:themeShade="1A"/>
                <w:sz w:val="24"/>
                <w:szCs w:val="24"/>
              </w:rPr>
              <w:t xml:space="preserve">NHS is committed to supporting and growing our educators. A </w:t>
            </w:r>
            <w:r w:rsidR="008C1868" w:rsidRPr="004B6703">
              <w:rPr>
                <w:rFonts w:asciiTheme="minorHAnsi" w:hAnsiTheme="minorHAnsi" w:cstheme="minorHAnsi"/>
                <w:color w:val="141A1B" w:themeColor="background2" w:themeShade="1A"/>
                <w:sz w:val="24"/>
                <w:szCs w:val="24"/>
              </w:rPr>
              <w:t xml:space="preserve"> new </w:t>
            </w:r>
            <w:hyperlink r:id="rId23" w:history="1">
              <w:r w:rsidR="008C1868" w:rsidRPr="004B6703">
                <w:rPr>
                  <w:rStyle w:val="Hyperlink"/>
                  <w:rFonts w:asciiTheme="minorHAnsi" w:hAnsiTheme="minorHAnsi" w:cstheme="minorHAnsi"/>
                  <w:sz w:val="24"/>
                  <w:szCs w:val="24"/>
                </w:rPr>
                <w:t xml:space="preserve">NHS Educator </w:t>
              </w:r>
              <w:r w:rsidRPr="004B6703">
                <w:rPr>
                  <w:rStyle w:val="Hyperlink"/>
                  <w:rFonts w:asciiTheme="minorHAnsi" w:hAnsiTheme="minorHAnsi" w:cstheme="minorHAnsi"/>
                  <w:sz w:val="24"/>
                  <w:szCs w:val="24"/>
                </w:rPr>
                <w:t>strategy</w:t>
              </w:r>
            </w:hyperlink>
            <w:r w:rsidRPr="004B6703">
              <w:rPr>
                <w:rFonts w:asciiTheme="minorHAnsi" w:hAnsiTheme="minorHAnsi" w:cstheme="minorHAnsi"/>
                <w:color w:val="141A1B" w:themeColor="background2" w:themeShade="1A"/>
                <w:sz w:val="24"/>
                <w:szCs w:val="24"/>
              </w:rPr>
              <w:t xml:space="preserve">, which has </w:t>
            </w:r>
            <w:r w:rsidR="008C1868" w:rsidRPr="004B6703">
              <w:rPr>
                <w:rFonts w:asciiTheme="minorHAnsi" w:hAnsiTheme="minorHAnsi" w:cstheme="minorHAnsi"/>
                <w:color w:val="141A1B" w:themeColor="background2" w:themeShade="1A"/>
                <w:sz w:val="24"/>
                <w:szCs w:val="24"/>
              </w:rPr>
              <w:t xml:space="preserve">7 underpinning principles states </w:t>
            </w:r>
            <w:r w:rsidR="00121E0B" w:rsidRPr="004B6703">
              <w:rPr>
                <w:rFonts w:asciiTheme="minorHAnsi" w:hAnsiTheme="minorHAnsi" w:cstheme="minorHAnsi"/>
                <w:sz w:val="24"/>
                <w:szCs w:val="24"/>
              </w:rPr>
              <w:t xml:space="preserve"> </w:t>
            </w:r>
            <w:r w:rsidR="00121E0B" w:rsidRPr="004B6703">
              <w:rPr>
                <w:rFonts w:asciiTheme="minorHAnsi" w:hAnsiTheme="minorHAnsi" w:cstheme="minorHAnsi"/>
                <w:b/>
                <w:bCs/>
                <w:sz w:val="24"/>
                <w:szCs w:val="24"/>
              </w:rPr>
              <w:t>‘</w:t>
            </w:r>
            <w:r w:rsidR="00121E0B" w:rsidRPr="004B6703">
              <w:rPr>
                <w:rFonts w:asciiTheme="minorHAnsi" w:hAnsiTheme="minorHAnsi" w:cstheme="minorHAnsi"/>
                <w:b/>
                <w:bCs/>
                <w:color w:val="141A1B" w:themeColor="background2" w:themeShade="1A"/>
                <w:sz w:val="24"/>
                <w:szCs w:val="24"/>
              </w:rPr>
              <w:t>Without educators, we do not have a future workforce’</w:t>
            </w:r>
            <w:r w:rsidR="001F2E74" w:rsidRPr="004B6703">
              <w:rPr>
                <w:rFonts w:asciiTheme="minorHAnsi" w:hAnsiTheme="minorHAnsi" w:cstheme="minorHAnsi"/>
                <w:color w:val="141A1B" w:themeColor="background2" w:themeShade="1A"/>
                <w:sz w:val="24"/>
                <w:szCs w:val="24"/>
              </w:rPr>
              <w:t xml:space="preserve"> (p.8)</w:t>
            </w:r>
            <w:r w:rsidR="00121E0B" w:rsidRPr="004B6703">
              <w:rPr>
                <w:rFonts w:asciiTheme="minorHAnsi" w:hAnsiTheme="minorHAnsi" w:cstheme="minorHAnsi"/>
                <w:color w:val="141A1B" w:themeColor="background2" w:themeShade="1A"/>
                <w:sz w:val="24"/>
                <w:szCs w:val="24"/>
              </w:rPr>
              <w:t>,</w:t>
            </w:r>
            <w:r w:rsidR="001F2E74" w:rsidRPr="004B6703">
              <w:rPr>
                <w:rFonts w:asciiTheme="minorHAnsi" w:hAnsiTheme="minorHAnsi" w:cstheme="minorHAnsi"/>
                <w:color w:val="141A1B" w:themeColor="background2" w:themeShade="1A"/>
                <w:sz w:val="24"/>
                <w:szCs w:val="24"/>
              </w:rPr>
              <w:t xml:space="preserve"> and recognises </w:t>
            </w:r>
            <w:r w:rsidR="001F2E74" w:rsidRPr="004B6703">
              <w:rPr>
                <w:rFonts w:asciiTheme="minorHAnsi" w:hAnsiTheme="minorHAnsi" w:cstheme="minorHAnsi"/>
                <w:sz w:val="24"/>
                <w:szCs w:val="24"/>
              </w:rPr>
              <w:t xml:space="preserve">that the </w:t>
            </w:r>
            <w:r w:rsidR="00836421" w:rsidRPr="004B6703">
              <w:rPr>
                <w:rFonts w:asciiTheme="minorHAnsi" w:hAnsiTheme="minorHAnsi" w:cstheme="minorHAnsi"/>
                <w:sz w:val="24"/>
                <w:szCs w:val="24"/>
              </w:rPr>
              <w:t>‘</w:t>
            </w:r>
            <w:r w:rsidR="001F2E74" w:rsidRPr="004B6703">
              <w:rPr>
                <w:rFonts w:asciiTheme="minorHAnsi" w:hAnsiTheme="minorHAnsi" w:cstheme="minorHAnsi"/>
                <w:sz w:val="24"/>
                <w:szCs w:val="24"/>
              </w:rPr>
              <w:t>role of workplace learning is key to NHS delivery and workforce priorities</w:t>
            </w:r>
            <w:r w:rsidR="00836421" w:rsidRPr="004B6703">
              <w:rPr>
                <w:rFonts w:asciiTheme="minorHAnsi" w:hAnsiTheme="minorHAnsi" w:cstheme="minorHAnsi"/>
                <w:sz w:val="24"/>
                <w:szCs w:val="24"/>
              </w:rPr>
              <w:t>’</w:t>
            </w:r>
            <w:r w:rsidR="001F2E74" w:rsidRPr="004B6703">
              <w:rPr>
                <w:rFonts w:asciiTheme="minorHAnsi" w:hAnsiTheme="minorHAnsi" w:cstheme="minorHAnsi"/>
                <w:sz w:val="24"/>
                <w:szCs w:val="24"/>
              </w:rPr>
              <w:t>.</w:t>
            </w:r>
            <w:r w:rsidR="001F2E74" w:rsidRPr="004B6703">
              <w:rPr>
                <w:rFonts w:asciiTheme="minorHAnsi" w:hAnsiTheme="minorHAnsi" w:cstheme="minorHAnsi"/>
                <w:color w:val="141A1B" w:themeColor="background2" w:themeShade="1A"/>
                <w:sz w:val="24"/>
                <w:szCs w:val="24"/>
              </w:rPr>
              <w:t xml:space="preserve"> </w:t>
            </w:r>
            <w:r w:rsidR="00121E0B" w:rsidRPr="004B6703">
              <w:rPr>
                <w:rFonts w:asciiTheme="minorHAnsi" w:hAnsiTheme="minorHAnsi" w:cstheme="minorHAnsi"/>
                <w:color w:val="141A1B" w:themeColor="background2" w:themeShade="1A"/>
                <w:sz w:val="24"/>
                <w:szCs w:val="24"/>
              </w:rPr>
              <w:t xml:space="preserve">   </w:t>
            </w:r>
          </w:p>
          <w:p w14:paraId="60E73C7B" w14:textId="09AAB97E" w:rsidR="004F62D5" w:rsidRPr="00D24A4E" w:rsidRDefault="00836421" w:rsidP="00D24A4E">
            <w:pPr>
              <w:pStyle w:val="xmsonormal"/>
              <w:rPr>
                <w:rFonts w:asciiTheme="minorHAnsi" w:hAnsiTheme="minorHAnsi" w:cstheme="minorHAnsi"/>
                <w:color w:val="141A1B" w:themeColor="background2" w:themeShade="1A"/>
                <w:sz w:val="24"/>
                <w:szCs w:val="24"/>
              </w:rPr>
            </w:pPr>
            <w:r w:rsidRPr="004B6703">
              <w:rPr>
                <w:rFonts w:asciiTheme="minorHAnsi" w:hAnsiTheme="minorHAnsi" w:cstheme="minorHAnsi"/>
                <w:color w:val="141A1B" w:themeColor="background2" w:themeShade="1A"/>
                <w:sz w:val="24"/>
                <w:szCs w:val="24"/>
              </w:rPr>
              <w:t>NHS England provides a good training offer</w:t>
            </w:r>
            <w:r w:rsidR="00C00136" w:rsidRPr="004B6703">
              <w:rPr>
                <w:rFonts w:asciiTheme="minorHAnsi" w:hAnsiTheme="minorHAnsi" w:cstheme="minorHAnsi"/>
                <w:color w:val="141A1B" w:themeColor="background2" w:themeShade="1A"/>
                <w:sz w:val="24"/>
                <w:szCs w:val="24"/>
              </w:rPr>
              <w:t xml:space="preserve"> for pharmacy, both through the national </w:t>
            </w:r>
            <w:hyperlink r:id="rId24" w:history="1">
              <w:r w:rsidR="00C00136" w:rsidRPr="003561FD">
                <w:rPr>
                  <w:rStyle w:val="Hyperlink"/>
                  <w:rFonts w:asciiTheme="minorHAnsi" w:hAnsiTheme="minorHAnsi" w:cstheme="minorHAnsi"/>
                  <w:sz w:val="24"/>
                  <w:szCs w:val="24"/>
                </w:rPr>
                <w:t xml:space="preserve">Educational Supervisor and DPP </w:t>
              </w:r>
              <w:r w:rsidR="009D14D6" w:rsidRPr="003561FD">
                <w:rPr>
                  <w:rStyle w:val="Hyperlink"/>
                  <w:rFonts w:asciiTheme="minorHAnsi" w:hAnsiTheme="minorHAnsi" w:cstheme="minorHAnsi"/>
                  <w:sz w:val="24"/>
                  <w:szCs w:val="24"/>
                </w:rPr>
                <w:t>training</w:t>
              </w:r>
            </w:hyperlink>
            <w:r w:rsidR="009D14D6" w:rsidRPr="004B6703">
              <w:rPr>
                <w:rFonts w:asciiTheme="minorHAnsi" w:hAnsiTheme="minorHAnsi" w:cstheme="minorHAnsi"/>
                <w:color w:val="141A1B" w:themeColor="background2" w:themeShade="1A"/>
                <w:sz w:val="24"/>
                <w:szCs w:val="24"/>
              </w:rPr>
              <w:t xml:space="preserve"> offers for all sectors of pharmacy.</w:t>
            </w:r>
            <w:r w:rsidR="00D24A4E">
              <w:rPr>
                <w:rFonts w:asciiTheme="minorHAnsi" w:hAnsiTheme="minorHAnsi" w:cstheme="minorHAnsi"/>
                <w:color w:val="141A1B" w:themeColor="background2" w:themeShade="1A"/>
                <w:sz w:val="24"/>
                <w:szCs w:val="24"/>
              </w:rPr>
              <w:t xml:space="preserve"> </w:t>
            </w:r>
            <w:r w:rsidR="009D14D6" w:rsidRPr="004B6703">
              <w:rPr>
                <w:rFonts w:asciiTheme="minorHAnsi" w:hAnsiTheme="minorHAnsi" w:cstheme="minorHAnsi"/>
                <w:color w:val="141A1B" w:themeColor="background2" w:themeShade="1A"/>
                <w:sz w:val="24"/>
                <w:szCs w:val="24"/>
              </w:rPr>
              <w:t xml:space="preserve">Locally </w:t>
            </w:r>
            <w:r w:rsidR="00F4538C" w:rsidRPr="004B6703">
              <w:rPr>
                <w:rFonts w:asciiTheme="minorHAnsi" w:hAnsiTheme="minorHAnsi" w:cstheme="minorHAnsi"/>
                <w:color w:val="141A1B" w:themeColor="background2" w:themeShade="1A"/>
                <w:sz w:val="24"/>
                <w:szCs w:val="24"/>
              </w:rPr>
              <w:t xml:space="preserve">we have developed a building blocks approach to developing our educators, with short bitesize </w:t>
            </w:r>
            <w:r w:rsidR="004E2DBE" w:rsidRPr="004B6703">
              <w:rPr>
                <w:rFonts w:asciiTheme="minorHAnsi" w:hAnsiTheme="minorHAnsi" w:cstheme="minorHAnsi"/>
                <w:color w:val="141A1B" w:themeColor="background2" w:themeShade="1A"/>
                <w:sz w:val="24"/>
                <w:szCs w:val="24"/>
              </w:rPr>
              <w:t>resources and courses, alongside accredited programmes of learning</w:t>
            </w:r>
            <w:r w:rsidR="00904F57">
              <w:rPr>
                <w:rFonts w:asciiTheme="minorHAnsi" w:hAnsiTheme="minorHAnsi" w:cstheme="minorHAnsi"/>
                <w:color w:val="141A1B" w:themeColor="background2" w:themeShade="1A"/>
                <w:sz w:val="24"/>
                <w:szCs w:val="24"/>
              </w:rPr>
              <w:t xml:space="preserve">. See </w:t>
            </w:r>
            <w:r w:rsidR="007C473C">
              <w:rPr>
                <w:rFonts w:asciiTheme="minorHAnsi" w:hAnsiTheme="minorHAnsi" w:cstheme="minorHAnsi"/>
                <w:color w:val="141A1B" w:themeColor="background2" w:themeShade="1A"/>
                <w:sz w:val="24"/>
                <w:szCs w:val="24"/>
              </w:rPr>
              <w:t>fig.1 below;</w:t>
            </w:r>
            <w:r w:rsidR="00E4426B" w:rsidRPr="004B6703">
              <w:rPr>
                <w:rFonts w:asciiTheme="minorHAnsi" w:hAnsiTheme="minorHAnsi" w:cstheme="minorHAnsi"/>
                <w:color w:val="141A1B" w:themeColor="background2" w:themeShade="1A"/>
                <w:sz w:val="24"/>
                <w:szCs w:val="24"/>
              </w:rPr>
              <w:t xml:space="preserve"> each </w:t>
            </w:r>
            <w:r w:rsidR="00EF3947" w:rsidRPr="004B6703">
              <w:rPr>
                <w:rFonts w:asciiTheme="minorHAnsi" w:hAnsiTheme="minorHAnsi" w:cstheme="minorHAnsi"/>
                <w:color w:val="141A1B" w:themeColor="background2" w:themeShade="1A"/>
                <w:sz w:val="24"/>
                <w:szCs w:val="24"/>
              </w:rPr>
              <w:t xml:space="preserve">of the 12 </w:t>
            </w:r>
            <w:r w:rsidR="00E4426B" w:rsidRPr="004B6703">
              <w:rPr>
                <w:rFonts w:asciiTheme="minorHAnsi" w:hAnsiTheme="minorHAnsi" w:cstheme="minorHAnsi"/>
                <w:color w:val="141A1B" w:themeColor="background2" w:themeShade="1A"/>
                <w:sz w:val="24"/>
                <w:szCs w:val="24"/>
              </w:rPr>
              <w:t>block</w:t>
            </w:r>
            <w:r w:rsidR="00EF3947" w:rsidRPr="004B6703">
              <w:rPr>
                <w:rFonts w:asciiTheme="minorHAnsi" w:hAnsiTheme="minorHAnsi" w:cstheme="minorHAnsi"/>
                <w:color w:val="141A1B" w:themeColor="background2" w:themeShade="1A"/>
                <w:sz w:val="24"/>
                <w:szCs w:val="24"/>
              </w:rPr>
              <w:t>s</w:t>
            </w:r>
            <w:r w:rsidR="00E4426B" w:rsidRPr="004B6703">
              <w:rPr>
                <w:rFonts w:asciiTheme="minorHAnsi" w:hAnsiTheme="minorHAnsi" w:cstheme="minorHAnsi"/>
                <w:color w:val="141A1B" w:themeColor="background2" w:themeShade="1A"/>
                <w:sz w:val="24"/>
                <w:szCs w:val="24"/>
              </w:rPr>
              <w:t xml:space="preserve"> you can follow links to standards</w:t>
            </w:r>
            <w:r w:rsidR="00EF3947" w:rsidRPr="004B6703">
              <w:rPr>
                <w:rFonts w:asciiTheme="minorHAnsi" w:hAnsiTheme="minorHAnsi" w:cstheme="minorHAnsi"/>
                <w:color w:val="141A1B" w:themeColor="background2" w:themeShade="1A"/>
                <w:sz w:val="24"/>
                <w:szCs w:val="24"/>
              </w:rPr>
              <w:t xml:space="preserve"> (</w:t>
            </w:r>
            <w:r w:rsidR="001605A2" w:rsidRPr="004B6703">
              <w:rPr>
                <w:rFonts w:asciiTheme="minorHAnsi" w:hAnsiTheme="minorHAnsi" w:cstheme="minorHAnsi"/>
                <w:color w:val="141A1B" w:themeColor="background2" w:themeShade="1A"/>
                <w:sz w:val="24"/>
                <w:szCs w:val="24"/>
              </w:rPr>
              <w:t>which can be used as checklists</w:t>
            </w:r>
            <w:r w:rsidR="00EF3947" w:rsidRPr="004B6703">
              <w:rPr>
                <w:rFonts w:asciiTheme="minorHAnsi" w:hAnsiTheme="minorHAnsi" w:cstheme="minorHAnsi"/>
                <w:color w:val="141A1B" w:themeColor="background2" w:themeShade="1A"/>
                <w:sz w:val="24"/>
                <w:szCs w:val="24"/>
              </w:rPr>
              <w:t>)</w:t>
            </w:r>
            <w:r w:rsidR="001605A2" w:rsidRPr="004B6703">
              <w:rPr>
                <w:rFonts w:asciiTheme="minorHAnsi" w:hAnsiTheme="minorHAnsi" w:cstheme="minorHAnsi"/>
                <w:color w:val="141A1B" w:themeColor="background2" w:themeShade="1A"/>
                <w:sz w:val="24"/>
                <w:szCs w:val="24"/>
              </w:rPr>
              <w:t>, or links to courses and frameworks which are freely accessible.</w:t>
            </w:r>
            <w:r w:rsidR="00AF4CA4" w:rsidRPr="004B6703">
              <w:rPr>
                <w:rFonts w:asciiTheme="minorHAnsi" w:hAnsiTheme="minorHAnsi" w:cstheme="minorHAnsi"/>
                <w:color w:val="141A1B" w:themeColor="background2" w:themeShade="1A"/>
                <w:sz w:val="24"/>
                <w:szCs w:val="24"/>
              </w:rPr>
              <w:t xml:space="preserve"> Or you can use the</w:t>
            </w:r>
            <w:r w:rsidR="00EC2A96" w:rsidRPr="004B6703">
              <w:rPr>
                <w:rFonts w:asciiTheme="minorHAnsi" w:hAnsiTheme="minorHAnsi" w:cstheme="minorHAnsi"/>
                <w:color w:val="141A1B" w:themeColor="background2" w:themeShade="1A"/>
                <w:sz w:val="24"/>
                <w:szCs w:val="24"/>
              </w:rPr>
              <w:t xml:space="preserve"> Professional</w:t>
            </w:r>
            <w:r w:rsidR="00AF4CA4" w:rsidRPr="004B6703">
              <w:rPr>
                <w:rFonts w:asciiTheme="minorHAnsi" w:eastAsia="Times New Roman" w:hAnsiTheme="minorHAnsi" w:cstheme="minorHAnsi"/>
                <w:b/>
                <w:bCs/>
                <w:color w:val="FFFFFF"/>
                <w:sz w:val="24"/>
                <w:szCs w:val="24"/>
              </w:rPr>
              <w:t xml:space="preserve"> </w:t>
            </w:r>
            <w:r w:rsidR="00AF4CA4" w:rsidRPr="004B6703">
              <w:rPr>
                <w:rFonts w:asciiTheme="minorHAnsi" w:eastAsia="Times New Roman" w:hAnsiTheme="minorHAnsi" w:cstheme="minorHAnsi"/>
                <w:color w:val="141A1B" w:themeColor="background2" w:themeShade="1A"/>
                <w:sz w:val="24"/>
                <w:szCs w:val="24"/>
              </w:rPr>
              <w:t xml:space="preserve">Development </w:t>
            </w:r>
            <w:r w:rsidR="00EC2A96" w:rsidRPr="004B6703">
              <w:rPr>
                <w:rFonts w:asciiTheme="minorHAnsi" w:eastAsia="Times New Roman" w:hAnsiTheme="minorHAnsi" w:cstheme="minorHAnsi"/>
                <w:color w:val="141A1B" w:themeColor="background2" w:themeShade="1A"/>
                <w:sz w:val="24"/>
                <w:szCs w:val="24"/>
              </w:rPr>
              <w:t xml:space="preserve">Framework </w:t>
            </w:r>
            <w:r w:rsidR="00BB7C37" w:rsidRPr="004B6703">
              <w:rPr>
                <w:rFonts w:asciiTheme="minorHAnsi" w:eastAsia="Times New Roman" w:hAnsiTheme="minorHAnsi" w:cstheme="minorHAnsi"/>
                <w:color w:val="141A1B" w:themeColor="background2" w:themeShade="1A"/>
                <w:sz w:val="24"/>
                <w:szCs w:val="24"/>
              </w:rPr>
              <w:t xml:space="preserve">for </w:t>
            </w:r>
            <w:hyperlink r:id="rId25" w:history="1">
              <w:r w:rsidR="00AF4CA4" w:rsidRPr="004B6703">
                <w:rPr>
                  <w:rStyle w:val="Hyperlink"/>
                  <w:rFonts w:asciiTheme="minorHAnsi" w:eastAsia="Times New Roman" w:hAnsiTheme="minorHAnsi" w:cstheme="minorHAnsi"/>
                  <w:color w:val="034990" w:themeColor="hyperlink" w:themeShade="BF"/>
                  <w:sz w:val="24"/>
                  <w:szCs w:val="24"/>
                </w:rPr>
                <w:t>Multiprofessional Educator</w:t>
              </w:r>
              <w:r w:rsidR="00BB7C37" w:rsidRPr="004B6703">
                <w:rPr>
                  <w:rStyle w:val="Hyperlink"/>
                  <w:rFonts w:asciiTheme="minorHAnsi" w:eastAsia="Times New Roman" w:hAnsiTheme="minorHAnsi" w:cstheme="minorHAnsi"/>
                  <w:color w:val="034990" w:themeColor="hyperlink" w:themeShade="BF"/>
                  <w:sz w:val="24"/>
                  <w:szCs w:val="24"/>
                </w:rPr>
                <w:t>s</w:t>
              </w:r>
              <w:r w:rsidR="00AF4CA4" w:rsidRPr="004B6703">
                <w:rPr>
                  <w:rStyle w:val="Hyperlink"/>
                  <w:rFonts w:asciiTheme="minorHAnsi" w:eastAsia="Times New Roman" w:hAnsiTheme="minorHAnsi" w:cstheme="minorHAnsi"/>
                  <w:color w:val="034990" w:themeColor="hyperlink" w:themeShade="BF"/>
                  <w:sz w:val="24"/>
                  <w:szCs w:val="24"/>
                </w:rPr>
                <w:t xml:space="preserve"> </w:t>
              </w:r>
            </w:hyperlink>
            <w:r w:rsidR="00BB7C37" w:rsidRPr="004B6703">
              <w:rPr>
                <w:rFonts w:asciiTheme="minorHAnsi" w:eastAsia="Times New Roman" w:hAnsiTheme="minorHAnsi" w:cstheme="minorHAnsi"/>
                <w:color w:val="141A1B" w:themeColor="background2" w:themeShade="1A"/>
                <w:sz w:val="24"/>
                <w:szCs w:val="24"/>
              </w:rPr>
              <w:t>as a guide</w:t>
            </w:r>
            <w:r w:rsidR="004F62D5" w:rsidRPr="004B6703">
              <w:rPr>
                <w:rFonts w:asciiTheme="minorHAnsi" w:eastAsia="Times New Roman" w:hAnsiTheme="minorHAnsi" w:cstheme="minorHAnsi"/>
                <w:color w:val="141A1B" w:themeColor="background2" w:themeShade="1A"/>
                <w:sz w:val="24"/>
                <w:szCs w:val="24"/>
              </w:rPr>
              <w:t>:</w:t>
            </w:r>
          </w:p>
          <w:p w14:paraId="4D66CF1F" w14:textId="2A2A49D4" w:rsidR="001605A2" w:rsidRPr="0013106E" w:rsidRDefault="00000000" w:rsidP="00D24A4E">
            <w:pPr>
              <w:pStyle w:val="xmsonormal"/>
              <w:spacing w:after="0" w:line="240" w:lineRule="auto"/>
              <w:rPr>
                <w:rFonts w:asciiTheme="minorHAnsi" w:hAnsiTheme="minorHAnsi" w:cstheme="minorHAnsi"/>
                <w:color w:val="141A1B" w:themeColor="background2" w:themeShade="1A"/>
              </w:rPr>
            </w:pPr>
            <w:hyperlink r:id="rId26" w:history="1">
              <w:r w:rsidR="0007242C" w:rsidRPr="0013106E">
                <w:rPr>
                  <w:rFonts w:asciiTheme="minorHAnsi" w:eastAsiaTheme="minorEastAsia" w:hAnsiTheme="minorHAnsi" w:cstheme="minorHAnsi"/>
                  <w:color w:val="141A1B" w:themeColor="background2" w:themeShade="1A"/>
                  <w:u w:val="single"/>
                  <w:lang w:eastAsia="en-US"/>
                </w:rPr>
                <w:t xml:space="preserve">Facilitate individual learning and development  </w:t>
              </w:r>
            </w:hyperlink>
            <w:r w:rsidR="000C3FB9" w:rsidRPr="0013106E">
              <w:rPr>
                <w:rFonts w:asciiTheme="minorHAnsi" w:eastAsiaTheme="minorEastAsia" w:hAnsiTheme="minorHAnsi" w:cstheme="minorHAnsi"/>
                <w:color w:val="141A1B" w:themeColor="background2" w:themeShade="1A"/>
                <w:lang w:eastAsia="en-US"/>
              </w:rPr>
              <w:t xml:space="preserve">              </w:t>
            </w:r>
            <w:r w:rsidR="00D24A4E">
              <w:rPr>
                <w:rFonts w:asciiTheme="minorHAnsi" w:eastAsiaTheme="minorEastAsia" w:hAnsiTheme="minorHAnsi" w:cstheme="minorHAnsi"/>
                <w:color w:val="141A1B" w:themeColor="background2" w:themeShade="1A"/>
                <w:lang w:eastAsia="en-US"/>
              </w:rPr>
              <w:t xml:space="preserve"> </w:t>
            </w:r>
            <w:hyperlink r:id="rId27" w:history="1">
              <w:r w:rsidR="000C3FB9" w:rsidRPr="0013106E">
                <w:rPr>
                  <w:rStyle w:val="Hyperlink"/>
                  <w:rFonts w:asciiTheme="minorHAnsi" w:hAnsiTheme="minorHAnsi" w:cstheme="minorHAnsi"/>
                  <w:color w:val="141A1B" w:themeColor="background2" w:themeShade="1A"/>
                </w:rPr>
                <w:t>Group Teaching</w:t>
              </w:r>
            </w:hyperlink>
          </w:p>
          <w:p w14:paraId="74AD9BCD" w14:textId="335F06B5" w:rsidR="000566CD" w:rsidRPr="0013106E" w:rsidRDefault="00000000" w:rsidP="00D24A4E">
            <w:pPr>
              <w:pStyle w:val="xmsonormal"/>
              <w:spacing w:after="0" w:line="240" w:lineRule="auto"/>
              <w:rPr>
                <w:rFonts w:asciiTheme="minorHAnsi" w:hAnsiTheme="minorHAnsi" w:cstheme="minorHAnsi"/>
                <w:color w:val="141A1B" w:themeColor="background2" w:themeShade="1A"/>
              </w:rPr>
            </w:pPr>
            <w:hyperlink r:id="rId28" w:history="1">
              <w:r w:rsidR="000566CD" w:rsidRPr="0013106E">
                <w:rPr>
                  <w:rStyle w:val="Hyperlink"/>
                  <w:rFonts w:asciiTheme="minorHAnsi" w:hAnsiTheme="minorHAnsi" w:cstheme="minorHAnsi"/>
                  <w:color w:val="141A1B" w:themeColor="background2" w:themeShade="1A"/>
                </w:rPr>
                <w:t>Assess Learner Achievement</w:t>
              </w:r>
            </w:hyperlink>
            <w:r w:rsidR="004F300D" w:rsidRPr="0013106E">
              <w:rPr>
                <w:rStyle w:val="Hyperlink"/>
                <w:rFonts w:asciiTheme="minorHAnsi" w:hAnsiTheme="minorHAnsi" w:cstheme="minorHAnsi"/>
                <w:color w:val="141A1B" w:themeColor="background2" w:themeShade="1A"/>
                <w:u w:val="none"/>
              </w:rPr>
              <w:t xml:space="preserve"> </w:t>
            </w:r>
            <w:r w:rsidR="004F300D" w:rsidRPr="0013106E">
              <w:rPr>
                <w:rStyle w:val="Hyperlink"/>
                <w:rFonts w:asciiTheme="minorHAnsi" w:hAnsiTheme="minorHAnsi" w:cstheme="minorHAnsi"/>
                <w:u w:val="none"/>
              </w:rPr>
              <w:t xml:space="preserve">                                         </w:t>
            </w:r>
            <w:r w:rsidR="00D24A4E">
              <w:rPr>
                <w:rStyle w:val="Hyperlink"/>
                <w:rFonts w:asciiTheme="minorHAnsi" w:hAnsiTheme="minorHAnsi" w:cstheme="minorHAnsi"/>
                <w:u w:val="none"/>
              </w:rPr>
              <w:t xml:space="preserve"> </w:t>
            </w:r>
            <w:hyperlink r:id="rId29" w:anchor="search=Evaluating%20Learning" w:history="1">
              <w:r w:rsidR="004F300D" w:rsidRPr="0013106E">
                <w:rPr>
                  <w:rStyle w:val="Hyperlink"/>
                  <w:rFonts w:asciiTheme="minorHAnsi" w:hAnsiTheme="minorHAnsi" w:cstheme="minorHAnsi"/>
                  <w:color w:val="141A1B" w:themeColor="background2" w:themeShade="1A"/>
                </w:rPr>
                <w:t>Develop Face to Face/Online Teaching</w:t>
              </w:r>
            </w:hyperlink>
          </w:p>
          <w:p w14:paraId="0192DB6A" w14:textId="5F912C89" w:rsidR="0013106E" w:rsidRPr="00D24A4E" w:rsidRDefault="00000000" w:rsidP="00D24A4E">
            <w:pPr>
              <w:textAlignment w:val="baseline"/>
              <w:rPr>
                <w:rFonts w:asciiTheme="minorHAnsi" w:eastAsia="Times New Roman" w:hAnsiTheme="minorHAnsi" w:cstheme="minorHAnsi"/>
                <w:color w:val="141A1B" w:themeColor="background2" w:themeShade="1A"/>
                <w:sz w:val="22"/>
                <w:szCs w:val="22"/>
                <w:u w:val="single"/>
                <w:lang w:val="en-US" w:eastAsia="en-GB"/>
              </w:rPr>
            </w:pPr>
            <w:hyperlink r:id="rId30" w:anchor="search=Mentor" w:history="1">
              <w:r w:rsidR="00C6797A" w:rsidRPr="0013106E">
                <w:rPr>
                  <w:rStyle w:val="Hyperlink"/>
                  <w:rFonts w:asciiTheme="minorHAnsi" w:hAnsiTheme="minorHAnsi" w:cstheme="minorHAnsi"/>
                  <w:color w:val="141A1B" w:themeColor="background2" w:themeShade="1A"/>
                  <w:sz w:val="22"/>
                  <w:szCs w:val="22"/>
                </w:rPr>
                <w:t xml:space="preserve">Coaching and </w:t>
              </w:r>
              <w:proofErr w:type="gramStart"/>
              <w:r w:rsidR="00C6797A" w:rsidRPr="0013106E">
                <w:rPr>
                  <w:rStyle w:val="Hyperlink"/>
                  <w:rFonts w:asciiTheme="minorHAnsi" w:hAnsiTheme="minorHAnsi" w:cstheme="minorHAnsi"/>
                  <w:color w:val="141A1B" w:themeColor="background2" w:themeShade="1A"/>
                  <w:sz w:val="22"/>
                  <w:szCs w:val="22"/>
                </w:rPr>
                <w:t>Mentoring</w:t>
              </w:r>
              <w:proofErr w:type="gramEnd"/>
            </w:hyperlink>
            <w:r w:rsidR="004F300D" w:rsidRPr="0013106E">
              <w:rPr>
                <w:rStyle w:val="Hyperlink"/>
                <w:rFonts w:asciiTheme="minorHAnsi" w:hAnsiTheme="minorHAnsi" w:cstheme="minorHAnsi"/>
                <w:color w:val="141A1B" w:themeColor="background2" w:themeShade="1A"/>
                <w:sz w:val="22"/>
                <w:szCs w:val="22"/>
                <w:u w:val="none"/>
              </w:rPr>
              <w:t xml:space="preserve"> </w:t>
            </w:r>
            <w:r w:rsidR="004F300D" w:rsidRPr="0013106E">
              <w:rPr>
                <w:rStyle w:val="Hyperlink"/>
                <w:rFonts w:asciiTheme="minorHAnsi" w:hAnsiTheme="minorHAnsi" w:cstheme="minorHAnsi"/>
                <w:sz w:val="22"/>
                <w:szCs w:val="22"/>
                <w:u w:val="none"/>
              </w:rPr>
              <w:t xml:space="preserve">                                      </w:t>
            </w:r>
            <w:r w:rsidR="004F300D" w:rsidRPr="0013106E">
              <w:rPr>
                <w:rFonts w:asciiTheme="minorHAnsi" w:hAnsiTheme="minorHAnsi" w:cstheme="minorHAnsi"/>
                <w:sz w:val="22"/>
                <w:szCs w:val="22"/>
              </w:rPr>
              <w:t xml:space="preserve">    </w:t>
            </w:r>
            <w:r w:rsidR="0013106E">
              <w:rPr>
                <w:rFonts w:asciiTheme="minorHAnsi" w:hAnsiTheme="minorHAnsi" w:cstheme="minorHAnsi"/>
                <w:sz w:val="22"/>
                <w:szCs w:val="22"/>
              </w:rPr>
              <w:t xml:space="preserve"> </w:t>
            </w:r>
            <w:r w:rsidR="0013106E">
              <w:rPr>
                <w:sz w:val="22"/>
                <w:szCs w:val="22"/>
              </w:rPr>
              <w:t xml:space="preserve">     </w:t>
            </w:r>
            <w:r w:rsidR="00D24A4E">
              <w:rPr>
                <w:sz w:val="22"/>
                <w:szCs w:val="22"/>
              </w:rPr>
              <w:t xml:space="preserve"> </w:t>
            </w:r>
            <w:r w:rsidR="0013106E">
              <w:rPr>
                <w:sz w:val="22"/>
                <w:szCs w:val="22"/>
              </w:rPr>
              <w:t xml:space="preserve"> </w:t>
            </w:r>
            <w:hyperlink r:id="rId31" w:history="1">
              <w:r w:rsidR="004F300D" w:rsidRPr="0013106E">
                <w:rPr>
                  <w:rStyle w:val="Hyperlink"/>
                  <w:rFonts w:asciiTheme="minorHAnsi" w:eastAsia="Times New Roman" w:hAnsiTheme="minorHAnsi" w:cstheme="minorHAnsi"/>
                  <w:color w:val="141A1B" w:themeColor="background2" w:themeShade="1A"/>
                  <w:sz w:val="22"/>
                  <w:szCs w:val="22"/>
                  <w:lang w:eastAsia="en-GB"/>
                </w:rPr>
                <w:t>Inclusive Pharmacy Practice</w:t>
              </w:r>
              <w:r w:rsidR="004F300D" w:rsidRPr="0013106E">
                <w:rPr>
                  <w:rStyle w:val="Hyperlink"/>
                  <w:rFonts w:asciiTheme="minorHAnsi" w:eastAsia="Times New Roman" w:hAnsiTheme="minorHAnsi" w:cstheme="minorHAnsi"/>
                  <w:color w:val="141A1B" w:themeColor="background2" w:themeShade="1A"/>
                  <w:sz w:val="22"/>
                  <w:szCs w:val="22"/>
                  <w:lang w:val="en-US" w:eastAsia="en-GB"/>
                </w:rPr>
                <w:t>​</w:t>
              </w:r>
              <w:r w:rsidR="004F300D" w:rsidRPr="0013106E">
                <w:rPr>
                  <w:rStyle w:val="Hyperlink"/>
                  <w:rFonts w:asciiTheme="minorHAnsi" w:hAnsiTheme="minorHAnsi" w:cstheme="minorHAnsi"/>
                  <w:color w:val="141A1B" w:themeColor="background2" w:themeShade="1A"/>
                  <w:sz w:val="22"/>
                  <w:szCs w:val="22"/>
                  <w:lang w:eastAsia="en-GB"/>
                </w:rPr>
                <w:t xml:space="preserve"> </w:t>
              </w:r>
              <w:r w:rsidR="004F300D" w:rsidRPr="0013106E">
                <w:rPr>
                  <w:rStyle w:val="Hyperlink"/>
                  <w:rFonts w:asciiTheme="minorHAnsi" w:eastAsia="Times New Roman" w:hAnsiTheme="minorHAnsi" w:cstheme="minorHAnsi"/>
                  <w:color w:val="141A1B" w:themeColor="background2" w:themeShade="1A"/>
                  <w:sz w:val="22"/>
                  <w:szCs w:val="22"/>
                  <w:lang w:val="en-US" w:eastAsia="en-GB"/>
                </w:rPr>
                <w:t>principles</w:t>
              </w:r>
            </w:hyperlink>
          </w:p>
          <w:p w14:paraId="646C6019" w14:textId="5F667B5A" w:rsidR="0013106E" w:rsidRPr="00D24A4E" w:rsidRDefault="00000000" w:rsidP="00D24A4E">
            <w:pPr>
              <w:textAlignment w:val="baseline"/>
              <w:rPr>
                <w:rFonts w:asciiTheme="minorHAnsi" w:eastAsia="Times New Roman" w:hAnsiTheme="minorHAnsi" w:cstheme="minorHAnsi"/>
                <w:color w:val="141A1B" w:themeColor="background2" w:themeShade="1A"/>
                <w:sz w:val="22"/>
                <w:szCs w:val="22"/>
                <w:u w:val="single"/>
                <w:lang w:val="en-US" w:eastAsia="en-GB"/>
              </w:rPr>
            </w:pPr>
            <w:hyperlink r:id="rId32" w:history="1">
              <w:r w:rsidR="0013106E" w:rsidRPr="0013106E">
                <w:rPr>
                  <w:rStyle w:val="Hyperlink"/>
                  <w:rFonts w:asciiTheme="minorHAnsi" w:eastAsia="Times New Roman" w:hAnsiTheme="minorHAnsi" w:cstheme="minorHAnsi"/>
                  <w:color w:val="141A1B" w:themeColor="background2" w:themeShade="1A"/>
                  <w:sz w:val="22"/>
                  <w:szCs w:val="22"/>
                  <w:lang w:eastAsia="en-GB"/>
                </w:rPr>
                <w:t>Action Learning sets</w:t>
              </w:r>
              <w:r w:rsidR="0013106E" w:rsidRPr="0013106E">
                <w:rPr>
                  <w:rStyle w:val="Hyperlink"/>
                  <w:rFonts w:asciiTheme="minorHAnsi" w:eastAsia="Times New Roman" w:hAnsiTheme="minorHAnsi" w:cstheme="minorHAnsi"/>
                  <w:color w:val="141A1B" w:themeColor="background2" w:themeShade="1A"/>
                  <w:sz w:val="22"/>
                  <w:szCs w:val="22"/>
                  <w:lang w:val="en-US" w:eastAsia="en-GB"/>
                </w:rPr>
                <w:t>​</w:t>
              </w:r>
            </w:hyperlink>
            <w:r w:rsidR="0013106E" w:rsidRPr="0013106E">
              <w:rPr>
                <w:rFonts w:asciiTheme="minorHAnsi" w:hAnsiTheme="minorHAnsi" w:cstheme="minorHAnsi"/>
                <w:sz w:val="22"/>
                <w:szCs w:val="22"/>
              </w:rPr>
              <w:t xml:space="preserve">       </w:t>
            </w:r>
            <w:r w:rsidR="004F62D5">
              <w:rPr>
                <w:rFonts w:asciiTheme="minorHAnsi" w:hAnsiTheme="minorHAnsi" w:cstheme="minorHAnsi"/>
                <w:sz w:val="22"/>
                <w:szCs w:val="22"/>
              </w:rPr>
              <w:t xml:space="preserve">                                                  </w:t>
            </w:r>
            <w:r w:rsidR="00D24A4E">
              <w:rPr>
                <w:rFonts w:asciiTheme="minorHAnsi" w:hAnsiTheme="minorHAnsi" w:cstheme="minorHAnsi"/>
                <w:sz w:val="22"/>
                <w:szCs w:val="22"/>
              </w:rPr>
              <w:t xml:space="preserve"> </w:t>
            </w:r>
            <w:hyperlink r:id="rId33" w:history="1">
              <w:r w:rsidR="004F62D5" w:rsidRPr="0013106E">
                <w:rPr>
                  <w:rStyle w:val="Hyperlink"/>
                  <w:rFonts w:asciiTheme="minorHAnsi" w:hAnsiTheme="minorHAnsi" w:cstheme="minorHAnsi"/>
                  <w:color w:val="141A1B" w:themeColor="background2" w:themeShade="1A"/>
                  <w:sz w:val="22"/>
                  <w:szCs w:val="22"/>
                </w:rPr>
                <w:t>Learning Needs Analysis</w:t>
              </w:r>
            </w:hyperlink>
            <w:r w:rsidR="004F62D5" w:rsidRPr="004F62D5">
              <w:rPr>
                <w:rStyle w:val="Hyperlink"/>
                <w:rFonts w:asciiTheme="minorHAnsi" w:hAnsiTheme="minorHAnsi" w:cstheme="minorHAnsi"/>
                <w:color w:val="141A1B" w:themeColor="background2" w:themeShade="1A"/>
                <w:sz w:val="22"/>
                <w:szCs w:val="22"/>
                <w:u w:val="none"/>
              </w:rPr>
              <w:t xml:space="preserve"> </w:t>
            </w:r>
            <w:r w:rsidR="004F62D5" w:rsidRPr="004F62D5">
              <w:rPr>
                <w:rStyle w:val="Hyperlink"/>
                <w:u w:val="none"/>
              </w:rPr>
              <w:t xml:space="preserve">                                           </w:t>
            </w:r>
            <w:r w:rsidR="004F62D5">
              <w:rPr>
                <w:rStyle w:val="Hyperlink"/>
                <w:u w:val="none"/>
              </w:rPr>
              <w:t xml:space="preserve"> </w:t>
            </w:r>
            <w:r w:rsidR="0013106E">
              <w:rPr>
                <w:rFonts w:asciiTheme="minorHAnsi" w:hAnsiTheme="minorHAnsi" w:cstheme="minorHAnsi"/>
                <w:sz w:val="22"/>
                <w:szCs w:val="22"/>
              </w:rPr>
              <w:t xml:space="preserve"> </w:t>
            </w:r>
            <w:r w:rsidR="0013106E">
              <w:rPr>
                <w:sz w:val="22"/>
                <w:szCs w:val="22"/>
              </w:rPr>
              <w:t xml:space="preserve">                                                </w:t>
            </w:r>
          </w:p>
          <w:p w14:paraId="4B8954EA" w14:textId="79972800" w:rsidR="004F62D5" w:rsidRDefault="00000000" w:rsidP="00D24A4E">
            <w:pPr>
              <w:textAlignment w:val="baseline"/>
              <w:rPr>
                <w:rStyle w:val="Hyperlink"/>
                <w:rFonts w:asciiTheme="minorHAnsi" w:eastAsia="Times New Roman" w:hAnsiTheme="minorHAnsi" w:cstheme="minorHAnsi"/>
                <w:color w:val="141A1B" w:themeColor="background2" w:themeShade="1A"/>
                <w:sz w:val="22"/>
                <w:szCs w:val="22"/>
                <w:lang w:val="en-US" w:eastAsia="en-GB"/>
              </w:rPr>
            </w:pPr>
            <w:hyperlink r:id="rId34" w:history="1">
              <w:r w:rsidR="004F62D5" w:rsidRPr="0013106E">
                <w:rPr>
                  <w:rStyle w:val="Hyperlink"/>
                  <w:rFonts w:asciiTheme="minorHAnsi" w:hAnsiTheme="minorHAnsi" w:cstheme="minorHAnsi"/>
                  <w:color w:val="141A1B" w:themeColor="background2" w:themeShade="1A"/>
                  <w:sz w:val="22"/>
                  <w:szCs w:val="22"/>
                </w:rPr>
                <w:t>Educational Supervision</w:t>
              </w:r>
            </w:hyperlink>
            <w:r w:rsidR="004F62D5">
              <w:rPr>
                <w:rFonts w:asciiTheme="minorHAnsi" w:hAnsiTheme="minorHAnsi" w:cstheme="minorHAnsi"/>
                <w:sz w:val="22"/>
                <w:szCs w:val="22"/>
              </w:rPr>
              <w:t xml:space="preserve">                                                  </w:t>
            </w:r>
            <w:r w:rsidR="00D24A4E">
              <w:rPr>
                <w:rFonts w:asciiTheme="minorHAnsi" w:hAnsiTheme="minorHAnsi" w:cstheme="minorHAnsi"/>
                <w:sz w:val="22"/>
                <w:szCs w:val="22"/>
              </w:rPr>
              <w:t xml:space="preserve"> </w:t>
            </w:r>
            <w:r w:rsidR="004F62D5">
              <w:rPr>
                <w:rFonts w:asciiTheme="minorHAnsi" w:hAnsiTheme="minorHAnsi" w:cstheme="minorHAnsi"/>
                <w:sz w:val="22"/>
                <w:szCs w:val="22"/>
              </w:rPr>
              <w:t xml:space="preserve"> </w:t>
            </w:r>
            <w:hyperlink r:id="rId35" w:history="1">
              <w:r w:rsidR="004F62D5" w:rsidRPr="0013106E">
                <w:rPr>
                  <w:rStyle w:val="Hyperlink"/>
                  <w:rFonts w:asciiTheme="minorHAnsi" w:eastAsia="Times New Roman" w:hAnsiTheme="minorHAnsi" w:cstheme="minorHAnsi"/>
                  <w:color w:val="141A1B" w:themeColor="background2" w:themeShade="1A"/>
                  <w:sz w:val="22"/>
                  <w:szCs w:val="22"/>
                  <w:lang w:eastAsia="en-GB"/>
                </w:rPr>
                <w:t>Internal Quality Assurance of Assessment</w:t>
              </w:r>
              <w:r w:rsidR="004F62D5" w:rsidRPr="0013106E">
                <w:rPr>
                  <w:rStyle w:val="Hyperlink"/>
                  <w:rFonts w:asciiTheme="minorHAnsi" w:eastAsia="Times New Roman" w:hAnsiTheme="minorHAnsi" w:cstheme="minorHAnsi"/>
                  <w:color w:val="141A1B" w:themeColor="background2" w:themeShade="1A"/>
                  <w:sz w:val="22"/>
                  <w:szCs w:val="22"/>
                  <w:lang w:val="en-US" w:eastAsia="en-GB"/>
                </w:rPr>
                <w:t>​</w:t>
              </w:r>
            </w:hyperlink>
          </w:p>
          <w:p w14:paraId="4C8E76FE" w14:textId="5F5710BF" w:rsidR="004F62D5" w:rsidRPr="0013106E" w:rsidRDefault="00000000" w:rsidP="00D24A4E">
            <w:pPr>
              <w:textAlignment w:val="baseline"/>
              <w:rPr>
                <w:rFonts w:asciiTheme="minorHAnsi" w:eastAsia="Times New Roman" w:hAnsiTheme="minorHAnsi" w:cstheme="minorHAnsi"/>
                <w:color w:val="141A1B" w:themeColor="background2" w:themeShade="1A"/>
                <w:sz w:val="22"/>
                <w:szCs w:val="22"/>
                <w:lang w:val="en-US" w:eastAsia="en-GB"/>
              </w:rPr>
            </w:pPr>
            <w:hyperlink r:id="rId36" w:history="1">
              <w:r w:rsidR="004E49AA" w:rsidRPr="0013106E">
                <w:rPr>
                  <w:rStyle w:val="Hyperlink"/>
                  <w:rFonts w:asciiTheme="minorHAnsi" w:hAnsiTheme="minorHAnsi" w:cstheme="minorHAnsi"/>
                  <w:color w:val="141A1B" w:themeColor="background2" w:themeShade="1A"/>
                  <w:sz w:val="22"/>
                  <w:szCs w:val="22"/>
                </w:rPr>
                <w:t>Clinical/practice supervision for multiprofessional teams</w:t>
              </w:r>
            </w:hyperlink>
            <w:r w:rsidR="004F300D" w:rsidRPr="0013106E">
              <w:rPr>
                <w:rStyle w:val="Hyperlink"/>
                <w:rFonts w:asciiTheme="minorHAnsi" w:hAnsiTheme="minorHAnsi" w:cstheme="minorHAnsi"/>
                <w:color w:val="141A1B" w:themeColor="background2" w:themeShade="1A"/>
                <w:sz w:val="22"/>
                <w:szCs w:val="22"/>
              </w:rPr>
              <w:t xml:space="preserve"> </w:t>
            </w:r>
            <w:r w:rsidR="004F300D" w:rsidRPr="0013106E">
              <w:rPr>
                <w:rStyle w:val="Hyperlink"/>
                <w:rFonts w:asciiTheme="minorHAnsi" w:hAnsiTheme="minorHAnsi" w:cstheme="minorHAnsi"/>
                <w:sz w:val="22"/>
                <w:szCs w:val="22"/>
                <w:u w:val="none"/>
              </w:rPr>
              <w:t xml:space="preserve"> </w:t>
            </w:r>
            <w:hyperlink r:id="rId37" w:history="1">
              <w:r w:rsidR="004F62D5" w:rsidRPr="0013106E">
                <w:rPr>
                  <w:rStyle w:val="Hyperlink"/>
                  <w:rFonts w:asciiTheme="minorHAnsi" w:eastAsia="Times New Roman" w:hAnsiTheme="minorHAnsi" w:cstheme="minorHAnsi"/>
                  <w:color w:val="141A1B" w:themeColor="background2" w:themeShade="1A"/>
                  <w:sz w:val="22"/>
                  <w:szCs w:val="22"/>
                  <w:lang w:eastAsia="en-GB"/>
                </w:rPr>
                <w:t>Evaluating Learning and Development</w:t>
              </w:r>
              <w:r w:rsidR="004F62D5" w:rsidRPr="0013106E">
                <w:rPr>
                  <w:rStyle w:val="Hyperlink"/>
                  <w:rFonts w:asciiTheme="minorHAnsi" w:eastAsia="Times New Roman" w:hAnsiTheme="minorHAnsi" w:cstheme="minorHAnsi"/>
                  <w:color w:val="141A1B" w:themeColor="background2" w:themeShade="1A"/>
                  <w:sz w:val="22"/>
                  <w:szCs w:val="22"/>
                  <w:lang w:val="en-US" w:eastAsia="en-GB"/>
                </w:rPr>
                <w:t>​</w:t>
              </w:r>
            </w:hyperlink>
          </w:p>
          <w:p w14:paraId="68B88832" w14:textId="77777777" w:rsidR="00D24A4E" w:rsidRDefault="004F300D" w:rsidP="00845C4C">
            <w:pPr>
              <w:textAlignment w:val="baseline"/>
              <w:rPr>
                <w:rStyle w:val="Hyperlink"/>
                <w:rFonts w:asciiTheme="minorHAnsi" w:hAnsiTheme="minorHAnsi" w:cstheme="minorHAnsi"/>
                <w:sz w:val="22"/>
                <w:szCs w:val="22"/>
                <w:u w:val="none"/>
              </w:rPr>
            </w:pPr>
            <w:r w:rsidRPr="0013106E">
              <w:rPr>
                <w:rStyle w:val="Hyperlink"/>
                <w:rFonts w:asciiTheme="minorHAnsi" w:hAnsiTheme="minorHAnsi" w:cstheme="minorHAnsi"/>
                <w:sz w:val="22"/>
                <w:szCs w:val="22"/>
                <w:u w:val="none"/>
              </w:rPr>
              <w:t xml:space="preserve"> </w:t>
            </w:r>
          </w:p>
          <w:p w14:paraId="01848AC0" w14:textId="1E0CB640" w:rsidR="00404DAA" w:rsidRPr="00D24A4E" w:rsidRDefault="00D24A4E" w:rsidP="00845C4C">
            <w:pPr>
              <w:textAlignment w:val="baseline"/>
              <w:rPr>
                <w:rFonts w:asciiTheme="minorHAnsi" w:hAnsiTheme="minorHAnsi" w:cstheme="minorHAnsi"/>
                <w:color w:val="0563C1" w:themeColor="hyperlink"/>
                <w:sz w:val="22"/>
                <w:szCs w:val="22"/>
                <w:u w:val="single"/>
              </w:rPr>
            </w:pPr>
            <w:r>
              <w:rPr>
                <w:rFonts w:asciiTheme="minorHAnsi" w:eastAsia="Times New Roman" w:hAnsiTheme="minorHAnsi" w:cstheme="minorHAnsi"/>
                <w:color w:val="004689" w:themeColor="text1" w:themeShade="BF"/>
                <w:sz w:val="22"/>
                <w:szCs w:val="22"/>
                <w:lang w:eastAsia="en-GB"/>
              </w:rPr>
              <w:t>F</w:t>
            </w:r>
            <w:r w:rsidR="00845C4C">
              <w:rPr>
                <w:rFonts w:asciiTheme="minorHAnsi" w:eastAsia="Times New Roman" w:hAnsiTheme="minorHAnsi" w:cstheme="minorHAnsi"/>
                <w:color w:val="004689" w:themeColor="text1" w:themeShade="BF"/>
                <w:sz w:val="22"/>
                <w:szCs w:val="22"/>
                <w:lang w:eastAsia="en-GB"/>
              </w:rPr>
              <w:t xml:space="preserve">ig.1. Example of some </w:t>
            </w:r>
            <w:proofErr w:type="gramStart"/>
            <w:r w:rsidR="00845C4C">
              <w:rPr>
                <w:rFonts w:asciiTheme="minorHAnsi" w:eastAsia="Times New Roman" w:hAnsiTheme="minorHAnsi" w:cstheme="minorHAnsi"/>
                <w:color w:val="004689" w:themeColor="text1" w:themeShade="BF"/>
                <w:sz w:val="22"/>
                <w:szCs w:val="22"/>
                <w:lang w:eastAsia="en-GB"/>
              </w:rPr>
              <w:t xml:space="preserve">skills </w:t>
            </w:r>
            <w:r>
              <w:t xml:space="preserve"> </w:t>
            </w:r>
            <w:r w:rsidRPr="00D24A4E">
              <w:rPr>
                <w:rFonts w:asciiTheme="minorHAnsi" w:eastAsia="Times New Roman" w:hAnsiTheme="minorHAnsi" w:cstheme="minorHAnsi"/>
                <w:color w:val="004689" w:themeColor="text1" w:themeShade="BF"/>
                <w:sz w:val="22"/>
                <w:szCs w:val="22"/>
                <w:lang w:eastAsia="en-GB"/>
              </w:rPr>
              <w:t>you</w:t>
            </w:r>
            <w:proofErr w:type="gramEnd"/>
            <w:r w:rsidRPr="00D24A4E">
              <w:rPr>
                <w:rFonts w:asciiTheme="minorHAnsi" w:eastAsia="Times New Roman" w:hAnsiTheme="minorHAnsi" w:cstheme="minorHAnsi"/>
                <w:color w:val="004689" w:themeColor="text1" w:themeShade="BF"/>
                <w:sz w:val="22"/>
                <w:szCs w:val="22"/>
                <w:lang w:eastAsia="en-GB"/>
              </w:rPr>
              <w:t xml:space="preserve"> </w:t>
            </w:r>
            <w:r>
              <w:rPr>
                <w:rFonts w:asciiTheme="minorHAnsi" w:eastAsia="Times New Roman" w:hAnsiTheme="minorHAnsi" w:cstheme="minorHAnsi"/>
                <w:color w:val="004689" w:themeColor="text1" w:themeShade="BF"/>
                <w:sz w:val="22"/>
                <w:szCs w:val="22"/>
                <w:lang w:eastAsia="en-GB"/>
              </w:rPr>
              <w:t>may require</w:t>
            </w:r>
            <w:r w:rsidRPr="00D24A4E">
              <w:rPr>
                <w:rFonts w:asciiTheme="minorHAnsi" w:eastAsia="Times New Roman" w:hAnsiTheme="minorHAnsi" w:cstheme="minorHAnsi"/>
                <w:color w:val="004689" w:themeColor="text1" w:themeShade="BF"/>
                <w:sz w:val="22"/>
                <w:szCs w:val="22"/>
                <w:lang w:eastAsia="en-GB"/>
              </w:rPr>
              <w:t xml:space="preserve"> </w:t>
            </w:r>
            <w:r w:rsidR="00845C4C">
              <w:rPr>
                <w:rFonts w:asciiTheme="minorHAnsi" w:eastAsia="Times New Roman" w:hAnsiTheme="minorHAnsi" w:cstheme="minorHAnsi"/>
                <w:color w:val="004689" w:themeColor="text1" w:themeShade="BF"/>
                <w:sz w:val="22"/>
                <w:szCs w:val="22"/>
                <w:lang w:eastAsia="en-GB"/>
              </w:rPr>
              <w:t>and information for educator development</w:t>
            </w:r>
          </w:p>
          <w:p w14:paraId="3F1A5831" w14:textId="7F3E0597" w:rsidR="005A5318" w:rsidRPr="00AF21F8" w:rsidRDefault="00D24A4E" w:rsidP="008C3729">
            <w:pPr>
              <w:jc w:val="center"/>
              <w:textAlignment w:val="baseline"/>
              <w:rPr>
                <w:rFonts w:asciiTheme="minorHAnsi" w:hAnsiTheme="minorHAnsi" w:cstheme="minorHAnsi"/>
                <w:color w:val="141A1B" w:themeColor="background2" w:themeShade="1A"/>
              </w:rPr>
            </w:pPr>
            <w:r>
              <w:rPr>
                <w:rFonts w:asciiTheme="minorHAnsi" w:eastAsia="Times New Roman" w:hAnsiTheme="minorHAnsi" w:cstheme="minorHAnsi"/>
                <w:noProof/>
                <w:color w:val="004689" w:themeColor="text1" w:themeShade="BF"/>
                <w:sz w:val="22"/>
                <w:szCs w:val="22"/>
                <w:lang w:eastAsia="en-GB"/>
              </w:rPr>
              <w:drawing>
                <wp:inline distT="0" distB="0" distL="0" distR="0" wp14:anchorId="2FE48A80" wp14:editId="787FF140">
                  <wp:extent cx="4349480" cy="2120900"/>
                  <wp:effectExtent l="0" t="0" r="0" b="0"/>
                  <wp:docPr id="1334283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56354" cy="2124252"/>
                          </a:xfrm>
                          <a:prstGeom prst="rect">
                            <a:avLst/>
                          </a:prstGeom>
                          <a:noFill/>
                        </pic:spPr>
                      </pic:pic>
                    </a:graphicData>
                  </a:graphic>
                </wp:inline>
              </w:drawing>
            </w:r>
          </w:p>
        </w:tc>
      </w:tr>
      <w:tr w:rsidR="005A5318" w:rsidRPr="00AB773E" w14:paraId="563E62A4" w14:textId="77777777" w:rsidTr="007C572F">
        <w:trPr>
          <w:trHeight w:val="415"/>
        </w:trPr>
        <w:tc>
          <w:tcPr>
            <w:tcW w:w="595" w:type="dxa"/>
            <w:vMerge/>
            <w:tcBorders>
              <w:left w:val="single" w:sz="4" w:space="0" w:color="auto"/>
              <w:bottom w:val="single" w:sz="4" w:space="0" w:color="auto"/>
              <w:right w:val="single" w:sz="4" w:space="0" w:color="auto"/>
            </w:tcBorders>
            <w:shd w:val="clear" w:color="auto" w:fill="auto"/>
          </w:tcPr>
          <w:p w14:paraId="75F0D498" w14:textId="77777777" w:rsidR="005A5318" w:rsidRPr="00AB773E" w:rsidRDefault="005A5318" w:rsidP="005C2707">
            <w:pPr>
              <w:pStyle w:val="ListParagraph"/>
              <w:numPr>
                <w:ilvl w:val="0"/>
                <w:numId w:val="1"/>
              </w:numPr>
              <w:spacing w:before="120" w:after="120" w:line="276" w:lineRule="auto"/>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55DA018F" w14:textId="66891901" w:rsidR="005A5318" w:rsidRDefault="008C3729" w:rsidP="000950B7">
            <w:pPr>
              <w:pStyle w:val="xmsonormal"/>
              <w:rPr>
                <w:rFonts w:asciiTheme="minorHAnsi" w:hAnsiTheme="minorHAnsi" w:cstheme="minorHAnsi"/>
                <w:b/>
                <w:bCs/>
                <w:color w:val="141A1B" w:themeColor="background2" w:themeShade="1A"/>
                <w:sz w:val="24"/>
                <w:szCs w:val="24"/>
              </w:rPr>
            </w:pPr>
            <w:r>
              <w:rPr>
                <w:rFonts w:asciiTheme="minorHAnsi" w:hAnsiTheme="minorHAnsi" w:cstheme="minorHAnsi"/>
                <w:b/>
                <w:bCs/>
                <w:color w:val="141A1B" w:themeColor="background2" w:themeShade="1A"/>
                <w:sz w:val="24"/>
                <w:szCs w:val="24"/>
              </w:rPr>
              <w:t>2</w:t>
            </w:r>
            <w:r w:rsidR="0035457D">
              <w:rPr>
                <w:rFonts w:asciiTheme="minorHAnsi" w:hAnsiTheme="minorHAnsi" w:cstheme="minorHAnsi"/>
                <w:b/>
                <w:bCs/>
                <w:color w:val="141A1B" w:themeColor="background2" w:themeShade="1A"/>
                <w:sz w:val="24"/>
                <w:szCs w:val="24"/>
              </w:rPr>
              <w:t>.2</w:t>
            </w:r>
            <w:r w:rsidR="005A5318">
              <w:rPr>
                <w:rFonts w:asciiTheme="minorHAnsi" w:hAnsiTheme="minorHAnsi" w:cstheme="minorHAnsi"/>
                <w:b/>
                <w:bCs/>
                <w:color w:val="141A1B" w:themeColor="background2" w:themeShade="1A"/>
                <w:sz w:val="24"/>
                <w:szCs w:val="24"/>
              </w:rPr>
              <w:t xml:space="preserve">. </w:t>
            </w:r>
            <w:r w:rsidR="00826FBA">
              <w:rPr>
                <w:rFonts w:asciiTheme="minorHAnsi" w:hAnsiTheme="minorHAnsi" w:cstheme="minorHAnsi"/>
                <w:b/>
                <w:bCs/>
                <w:color w:val="141A1B" w:themeColor="background2" w:themeShade="1A"/>
                <w:sz w:val="24"/>
                <w:szCs w:val="24"/>
              </w:rPr>
              <w:t>Useful Educator resources</w:t>
            </w:r>
          </w:p>
          <w:p w14:paraId="2C9B1440" w14:textId="77777777" w:rsidR="00826FBA" w:rsidRPr="00826FBA" w:rsidRDefault="00000000" w:rsidP="00826FBA">
            <w:pPr>
              <w:pStyle w:val="xmsonormal"/>
              <w:numPr>
                <w:ilvl w:val="0"/>
                <w:numId w:val="13"/>
              </w:numPr>
              <w:rPr>
                <w:rFonts w:asciiTheme="minorHAnsi" w:hAnsiTheme="minorHAnsi" w:cstheme="minorHAnsi"/>
                <w:color w:val="141A1B" w:themeColor="background2" w:themeShade="1A"/>
              </w:rPr>
            </w:pPr>
            <w:hyperlink r:id="rId39" w:history="1">
              <w:r w:rsidR="00826FBA" w:rsidRPr="00826FBA">
                <w:rPr>
                  <w:rStyle w:val="Hyperlink"/>
                  <w:rFonts w:asciiTheme="minorHAnsi" w:hAnsiTheme="minorHAnsi" w:cstheme="minorHAnsi"/>
                </w:rPr>
                <w:t>CPPE</w:t>
              </w:r>
            </w:hyperlink>
            <w:r w:rsidR="00826FBA" w:rsidRPr="00826FBA">
              <w:rPr>
                <w:rFonts w:asciiTheme="minorHAnsi" w:hAnsiTheme="minorHAnsi" w:cstheme="minorHAnsi"/>
                <w:color w:val="141A1B" w:themeColor="background2" w:themeShade="1A"/>
              </w:rPr>
              <w:t xml:space="preserve">  provider of educational solutions for the NHS pharmacy workforce across England to maximise its contribution to improving patient </w:t>
            </w:r>
            <w:proofErr w:type="gramStart"/>
            <w:r w:rsidR="00826FBA" w:rsidRPr="00826FBA">
              <w:rPr>
                <w:rFonts w:asciiTheme="minorHAnsi" w:hAnsiTheme="minorHAnsi" w:cstheme="minorHAnsi"/>
                <w:color w:val="141A1B" w:themeColor="background2" w:themeShade="1A"/>
              </w:rPr>
              <w:t>care</w:t>
            </w:r>
            <w:proofErr w:type="gramEnd"/>
          </w:p>
          <w:p w14:paraId="5464AE1F" w14:textId="77777777" w:rsidR="00826FBA" w:rsidRPr="00826FBA" w:rsidRDefault="00000000" w:rsidP="00826FBA">
            <w:pPr>
              <w:pStyle w:val="xmsonormal"/>
              <w:numPr>
                <w:ilvl w:val="0"/>
                <w:numId w:val="13"/>
              </w:numPr>
              <w:rPr>
                <w:rFonts w:asciiTheme="minorHAnsi" w:hAnsiTheme="minorHAnsi" w:cstheme="minorHAnsi"/>
                <w:color w:val="141A1B" w:themeColor="background2" w:themeShade="1A"/>
              </w:rPr>
            </w:pPr>
            <w:hyperlink r:id="rId40" w:history="1">
              <w:r w:rsidR="00826FBA" w:rsidRPr="00826FBA">
                <w:rPr>
                  <w:rStyle w:val="Hyperlink"/>
                  <w:rFonts w:asciiTheme="minorHAnsi" w:hAnsiTheme="minorHAnsi" w:cstheme="minorHAnsi"/>
                </w:rPr>
                <w:t xml:space="preserve">Designated Supervisor Requirements for the 2025/26 Foundation Training Programme </w:t>
              </w:r>
            </w:hyperlink>
            <w:r w:rsidR="00826FBA" w:rsidRPr="00826FBA">
              <w:rPr>
                <w:rFonts w:asciiTheme="minorHAnsi" w:hAnsiTheme="minorHAnsi" w:cstheme="minorHAnsi"/>
                <w:color w:val="141A1B" w:themeColor="background2" w:themeShade="1A"/>
              </w:rPr>
              <w:t>NHS England Feb 24</w:t>
            </w:r>
          </w:p>
          <w:p w14:paraId="3578B10E" w14:textId="77777777" w:rsidR="00826FBA" w:rsidRPr="00826FBA" w:rsidRDefault="00000000" w:rsidP="00826FBA">
            <w:pPr>
              <w:pStyle w:val="xmsonormal"/>
              <w:numPr>
                <w:ilvl w:val="0"/>
                <w:numId w:val="13"/>
              </w:numPr>
              <w:rPr>
                <w:rFonts w:asciiTheme="minorHAnsi" w:hAnsiTheme="minorHAnsi" w:cstheme="minorHAnsi"/>
                <w:color w:val="141A1B" w:themeColor="background2" w:themeShade="1A"/>
              </w:rPr>
            </w:pPr>
            <w:hyperlink r:id="rId41" w:history="1">
              <w:r w:rsidR="00826FBA" w:rsidRPr="00826FBA">
                <w:rPr>
                  <w:rStyle w:val="Hyperlink"/>
                  <w:rFonts w:asciiTheme="minorHAnsi" w:hAnsiTheme="minorHAnsi" w:cstheme="minorHAnsi"/>
                </w:rPr>
                <w:t xml:space="preserve">Prescribing Supervision </w:t>
              </w:r>
              <w:proofErr w:type="gramStart"/>
              <w:r w:rsidR="00826FBA" w:rsidRPr="00826FBA">
                <w:rPr>
                  <w:rStyle w:val="Hyperlink"/>
                  <w:rFonts w:asciiTheme="minorHAnsi" w:hAnsiTheme="minorHAnsi" w:cstheme="minorHAnsi"/>
                </w:rPr>
                <w:t>and  Assessment</w:t>
              </w:r>
              <w:proofErr w:type="gramEnd"/>
              <w:r w:rsidR="00826FBA" w:rsidRPr="00826FBA">
                <w:rPr>
                  <w:rStyle w:val="Hyperlink"/>
                  <w:rFonts w:asciiTheme="minorHAnsi" w:hAnsiTheme="minorHAnsi" w:cstheme="minorHAnsi"/>
                </w:rPr>
                <w:t xml:space="preserve"> in the Foundation Trainee Pharmacist Programme 2025/26</w:t>
              </w:r>
            </w:hyperlink>
            <w:r w:rsidR="00826FBA" w:rsidRPr="00826FBA">
              <w:rPr>
                <w:rFonts w:asciiTheme="minorHAnsi" w:hAnsiTheme="minorHAnsi" w:cstheme="minorHAnsi"/>
                <w:color w:val="141A1B" w:themeColor="background2" w:themeShade="1A"/>
              </w:rPr>
              <w:t xml:space="preserve"> NHS England Version 1.2 17 Jan 2024</w:t>
            </w:r>
          </w:p>
          <w:p w14:paraId="722D3F19" w14:textId="77777777" w:rsidR="00826FBA" w:rsidRPr="00826FBA" w:rsidRDefault="00000000" w:rsidP="00826FBA">
            <w:pPr>
              <w:pStyle w:val="xmsonormal"/>
              <w:numPr>
                <w:ilvl w:val="0"/>
                <w:numId w:val="13"/>
              </w:numPr>
              <w:rPr>
                <w:rFonts w:asciiTheme="minorHAnsi" w:hAnsiTheme="minorHAnsi" w:cstheme="minorHAnsi"/>
                <w:color w:val="141A1B" w:themeColor="background2" w:themeShade="1A"/>
              </w:rPr>
            </w:pPr>
            <w:hyperlink r:id="rId42" w:history="1">
              <w:r w:rsidR="00826FBA" w:rsidRPr="00826FBA">
                <w:rPr>
                  <w:rStyle w:val="Hyperlink"/>
                  <w:rFonts w:asciiTheme="minorHAnsi" w:hAnsiTheme="minorHAnsi" w:cstheme="minorHAnsi"/>
                </w:rPr>
                <w:t>Pharmacy Practice and Educational Supervisor Training</w:t>
              </w:r>
            </w:hyperlink>
            <w:r w:rsidR="00826FBA" w:rsidRPr="00826FBA">
              <w:rPr>
                <w:rFonts w:asciiTheme="minorHAnsi" w:hAnsiTheme="minorHAnsi" w:cstheme="minorHAnsi"/>
                <w:color w:val="141A1B" w:themeColor="background2" w:themeShade="1A"/>
                <w:u w:val="single"/>
              </w:rPr>
              <w:t>*</w:t>
            </w:r>
            <w:r w:rsidR="00826FBA" w:rsidRPr="00826FBA">
              <w:rPr>
                <w:rFonts w:asciiTheme="minorHAnsi" w:hAnsiTheme="minorHAnsi" w:cstheme="minorHAnsi"/>
                <w:color w:val="141A1B" w:themeColor="background2" w:themeShade="1A"/>
              </w:rPr>
              <w:t xml:space="preserve">, collaborative training resource, led by the University of East Anglia (UEA); core and enhanced skills, via the e-Learning for Healthcare </w:t>
            </w:r>
            <w:proofErr w:type="gramStart"/>
            <w:r w:rsidR="00826FBA" w:rsidRPr="00826FBA">
              <w:rPr>
                <w:rFonts w:asciiTheme="minorHAnsi" w:hAnsiTheme="minorHAnsi" w:cstheme="minorHAnsi"/>
                <w:color w:val="141A1B" w:themeColor="background2" w:themeShade="1A"/>
              </w:rPr>
              <w:t>link</w:t>
            </w:r>
            <w:proofErr w:type="gramEnd"/>
          </w:p>
          <w:p w14:paraId="4CDA9A31" w14:textId="6C3818DB" w:rsidR="00826FBA" w:rsidRPr="00826FBA" w:rsidRDefault="00000000" w:rsidP="00826FBA">
            <w:pPr>
              <w:pStyle w:val="xmsonormal"/>
              <w:numPr>
                <w:ilvl w:val="0"/>
                <w:numId w:val="13"/>
              </w:numPr>
              <w:rPr>
                <w:rFonts w:asciiTheme="minorHAnsi" w:hAnsiTheme="minorHAnsi" w:cstheme="minorHAnsi"/>
                <w:color w:val="141A1B" w:themeColor="background2" w:themeShade="1A"/>
              </w:rPr>
            </w:pPr>
            <w:hyperlink r:id="rId43" w:history="1">
              <w:r w:rsidR="00826FBA" w:rsidRPr="00826FBA">
                <w:rPr>
                  <w:rStyle w:val="Hyperlink"/>
                  <w:rFonts w:asciiTheme="minorHAnsi" w:hAnsiTheme="minorHAnsi" w:cstheme="minorHAnsi"/>
                </w:rPr>
                <w:t xml:space="preserve">Pharmacy Educational Supervisor and DPP </w:t>
              </w:r>
            </w:hyperlink>
            <w:r w:rsidR="00826FBA" w:rsidRPr="00826FBA">
              <w:rPr>
                <w:rFonts w:asciiTheme="minorHAnsi" w:hAnsiTheme="minorHAnsi" w:cstheme="minorHAnsi"/>
                <w:color w:val="141A1B" w:themeColor="background2" w:themeShade="1A"/>
              </w:rPr>
              <w:t xml:space="preserve">  </w:t>
            </w:r>
            <w:hyperlink r:id="rId44" w:history="1">
              <w:r w:rsidR="00826FBA" w:rsidRPr="00826FBA">
                <w:rPr>
                  <w:rStyle w:val="Hyperlink"/>
                  <w:rFonts w:asciiTheme="minorHAnsi" w:hAnsiTheme="minorHAnsi" w:cstheme="minorHAnsi"/>
                </w:rPr>
                <w:t>see nationally funded training</w:t>
              </w:r>
            </w:hyperlink>
          </w:p>
          <w:p w14:paraId="795A2A3B" w14:textId="77777777" w:rsidR="00826FBA" w:rsidRPr="00826FBA" w:rsidRDefault="00000000" w:rsidP="00826FBA">
            <w:pPr>
              <w:pStyle w:val="xmsonormal"/>
              <w:numPr>
                <w:ilvl w:val="0"/>
                <w:numId w:val="13"/>
              </w:numPr>
              <w:rPr>
                <w:rFonts w:asciiTheme="minorHAnsi" w:hAnsiTheme="minorHAnsi" w:cstheme="minorHAnsi"/>
                <w:color w:val="141A1B" w:themeColor="background2" w:themeShade="1A"/>
              </w:rPr>
            </w:pPr>
            <w:hyperlink r:id="rId45" w:history="1">
              <w:r w:rsidR="00826FBA" w:rsidRPr="00826FBA">
                <w:rPr>
                  <w:rStyle w:val="Hyperlink"/>
                  <w:rFonts w:asciiTheme="minorHAnsi" w:hAnsiTheme="minorHAnsi" w:cstheme="minorHAnsi"/>
                </w:rPr>
                <w:t xml:space="preserve">NHSE Workforce Education and Training </w:t>
              </w:r>
            </w:hyperlink>
            <w:r w:rsidR="00826FBA" w:rsidRPr="00826FBA">
              <w:rPr>
                <w:rFonts w:asciiTheme="minorHAnsi" w:hAnsiTheme="minorHAnsi" w:cstheme="minorHAnsi"/>
                <w:color w:val="141A1B" w:themeColor="background2" w:themeShade="1A"/>
              </w:rPr>
              <w:t>– HEE Pharmacy webpages</w:t>
            </w:r>
          </w:p>
          <w:p w14:paraId="131310DF" w14:textId="56D9C3F7" w:rsidR="00826FBA" w:rsidRPr="00826FBA" w:rsidRDefault="00000000" w:rsidP="00826FBA">
            <w:pPr>
              <w:pStyle w:val="xmsonormal"/>
              <w:numPr>
                <w:ilvl w:val="0"/>
                <w:numId w:val="13"/>
              </w:numPr>
              <w:rPr>
                <w:rFonts w:asciiTheme="minorHAnsi" w:hAnsiTheme="minorHAnsi" w:cstheme="minorHAnsi"/>
                <w:color w:val="141A1B" w:themeColor="background2" w:themeShade="1A"/>
              </w:rPr>
            </w:pPr>
            <w:hyperlink r:id="rId46" w:history="1">
              <w:r w:rsidR="00826FBA" w:rsidRPr="00826FBA">
                <w:rPr>
                  <w:rStyle w:val="Hyperlink"/>
                  <w:rFonts w:asciiTheme="minorHAnsi" w:hAnsiTheme="minorHAnsi" w:cstheme="minorHAnsi"/>
                </w:rPr>
                <w:t xml:space="preserve">NHS England Workforce, Training and Education </w:t>
              </w:r>
            </w:hyperlink>
            <w:r w:rsidR="00826FBA" w:rsidRPr="00826FBA">
              <w:rPr>
                <w:rFonts w:asciiTheme="minorHAnsi" w:hAnsiTheme="minorHAnsi" w:cstheme="minorHAnsi"/>
                <w:color w:val="141A1B" w:themeColor="background2" w:themeShade="1A"/>
              </w:rPr>
              <w:t xml:space="preserve">local pages e.g. </w:t>
            </w:r>
            <w:hyperlink r:id="rId47" w:history="1">
              <w:r w:rsidR="00826FBA" w:rsidRPr="00826FBA">
                <w:rPr>
                  <w:rStyle w:val="Hyperlink"/>
                  <w:rFonts w:asciiTheme="minorHAnsi" w:hAnsiTheme="minorHAnsi" w:cstheme="minorHAnsi"/>
                </w:rPr>
                <w:t xml:space="preserve">London &amp; </w:t>
              </w:r>
            </w:hyperlink>
            <w:hyperlink r:id="rId48" w:history="1">
              <w:r w:rsidR="00826FBA" w:rsidRPr="00826FBA">
                <w:rPr>
                  <w:rStyle w:val="Hyperlink"/>
                  <w:rFonts w:asciiTheme="minorHAnsi" w:hAnsiTheme="minorHAnsi" w:cstheme="minorHAnsi"/>
                </w:rPr>
                <w:t>South East</w:t>
              </w:r>
            </w:hyperlink>
            <w:r w:rsidR="00826FBA" w:rsidRPr="00826FBA">
              <w:rPr>
                <w:rFonts w:asciiTheme="minorHAnsi" w:hAnsiTheme="minorHAnsi" w:cstheme="minorHAnsi"/>
                <w:color w:val="141A1B" w:themeColor="background2" w:themeShade="1A"/>
              </w:rPr>
              <w:t xml:space="preserve">, </w:t>
            </w:r>
            <w:hyperlink r:id="rId49" w:history="1">
              <w:r w:rsidR="00826FBA" w:rsidRPr="00826FBA">
                <w:rPr>
                  <w:rStyle w:val="Hyperlink"/>
                  <w:rFonts w:asciiTheme="minorHAnsi" w:hAnsiTheme="minorHAnsi" w:cstheme="minorHAnsi"/>
                </w:rPr>
                <w:t>North East</w:t>
              </w:r>
            </w:hyperlink>
            <w:hyperlink r:id="rId50" w:history="1">
              <w:r w:rsidR="00826FBA" w:rsidRPr="00826FBA">
                <w:rPr>
                  <w:rStyle w:val="Hyperlink"/>
                  <w:rFonts w:asciiTheme="minorHAnsi" w:hAnsiTheme="minorHAnsi" w:cstheme="minorHAnsi"/>
                </w:rPr>
                <w:t xml:space="preserve"> &amp; </w:t>
              </w:r>
            </w:hyperlink>
            <w:hyperlink r:id="rId51" w:history="1">
              <w:r w:rsidR="00826FBA" w:rsidRPr="00826FBA">
                <w:rPr>
                  <w:rStyle w:val="Hyperlink"/>
                  <w:rFonts w:asciiTheme="minorHAnsi" w:hAnsiTheme="minorHAnsi" w:cstheme="minorHAnsi"/>
                </w:rPr>
                <w:t>Yo</w:t>
              </w:r>
              <w:r w:rsidR="00785688">
                <w:rPr>
                  <w:rStyle w:val="Hyperlink"/>
                  <w:rFonts w:asciiTheme="minorHAnsi" w:hAnsiTheme="minorHAnsi" w:cstheme="minorHAnsi"/>
                </w:rPr>
                <w:t>r</w:t>
              </w:r>
              <w:r w:rsidR="00826FBA" w:rsidRPr="00826FBA">
                <w:rPr>
                  <w:rStyle w:val="Hyperlink"/>
                  <w:rFonts w:asciiTheme="minorHAnsi" w:hAnsiTheme="minorHAnsi" w:cstheme="minorHAnsi"/>
                </w:rPr>
                <w:t>kshire</w:t>
              </w:r>
            </w:hyperlink>
            <w:r w:rsidR="00826FBA" w:rsidRPr="00826FBA">
              <w:rPr>
                <w:rFonts w:asciiTheme="minorHAnsi" w:hAnsiTheme="minorHAnsi" w:cstheme="minorHAnsi"/>
                <w:color w:val="141A1B" w:themeColor="background2" w:themeShade="1A"/>
              </w:rPr>
              <w:t xml:space="preserve">, </w:t>
            </w:r>
            <w:hyperlink r:id="rId52" w:history="1">
              <w:r w:rsidR="00826FBA" w:rsidRPr="00826FBA">
                <w:rPr>
                  <w:rStyle w:val="Hyperlink"/>
                  <w:rFonts w:asciiTheme="minorHAnsi" w:hAnsiTheme="minorHAnsi" w:cstheme="minorHAnsi"/>
                </w:rPr>
                <w:t xml:space="preserve">Pharmacy Development </w:t>
              </w:r>
            </w:hyperlink>
            <w:hyperlink r:id="rId53" w:history="1">
              <w:r w:rsidR="00826FBA" w:rsidRPr="00826FBA">
                <w:rPr>
                  <w:rStyle w:val="Hyperlink"/>
                  <w:rFonts w:asciiTheme="minorHAnsi" w:hAnsiTheme="minorHAnsi" w:cstheme="minorHAnsi"/>
                </w:rPr>
                <w:t>South West</w:t>
              </w:r>
            </w:hyperlink>
            <w:hyperlink r:id="rId54" w:history="1">
              <w:r w:rsidR="00826FBA" w:rsidRPr="00826FBA">
                <w:rPr>
                  <w:rStyle w:val="Hyperlink"/>
                  <w:rFonts w:asciiTheme="minorHAnsi" w:hAnsiTheme="minorHAnsi" w:cstheme="minorHAnsi"/>
                </w:rPr>
                <w:t>.</w:t>
              </w:r>
            </w:hyperlink>
          </w:p>
          <w:p w14:paraId="5D7B032B" w14:textId="77777777" w:rsidR="00826FBA" w:rsidRPr="00826FBA" w:rsidRDefault="00000000" w:rsidP="00826FBA">
            <w:pPr>
              <w:pStyle w:val="xmsonormal"/>
              <w:numPr>
                <w:ilvl w:val="0"/>
                <w:numId w:val="13"/>
              </w:numPr>
              <w:rPr>
                <w:rFonts w:asciiTheme="minorHAnsi" w:hAnsiTheme="minorHAnsi" w:cstheme="minorHAnsi"/>
                <w:color w:val="141A1B" w:themeColor="background2" w:themeShade="1A"/>
              </w:rPr>
            </w:pPr>
            <w:hyperlink r:id="rId55" w:history="1">
              <w:r w:rsidR="00826FBA" w:rsidRPr="00826FBA">
                <w:rPr>
                  <w:rStyle w:val="Hyperlink"/>
                  <w:rFonts w:asciiTheme="minorHAnsi" w:hAnsiTheme="minorHAnsi" w:cstheme="minorHAnsi"/>
                </w:rPr>
                <w:t xml:space="preserve">NHS Learning Hub </w:t>
              </w:r>
            </w:hyperlink>
            <w:hyperlink r:id="rId56" w:history="1">
              <w:r w:rsidR="00826FBA" w:rsidRPr="00826FBA">
                <w:rPr>
                  <w:rStyle w:val="Hyperlink"/>
                  <w:rFonts w:asciiTheme="minorHAnsi" w:hAnsiTheme="minorHAnsi" w:cstheme="minorHAnsi"/>
                </w:rPr>
                <w:t xml:space="preserve">WE-R NHS </w:t>
              </w:r>
            </w:hyperlink>
            <w:r w:rsidR="00826FBA" w:rsidRPr="00826FBA">
              <w:rPr>
                <w:rFonts w:asciiTheme="minorHAnsi" w:hAnsiTheme="minorHAnsi" w:cstheme="minorHAnsi"/>
                <w:color w:val="141A1B" w:themeColor="background2" w:themeShade="1A"/>
              </w:rPr>
              <w:t xml:space="preserve">is a catalogue of medical education and workforce research resources collated on NHSE’s learning hub platform in one place for you to easily access. </w:t>
            </w:r>
          </w:p>
          <w:p w14:paraId="53355F63" w14:textId="77777777" w:rsidR="00826FBA" w:rsidRPr="00826FBA" w:rsidRDefault="00000000" w:rsidP="00826FBA">
            <w:pPr>
              <w:pStyle w:val="xmsonormal"/>
              <w:numPr>
                <w:ilvl w:val="0"/>
                <w:numId w:val="13"/>
              </w:numPr>
              <w:rPr>
                <w:rFonts w:asciiTheme="minorHAnsi" w:hAnsiTheme="minorHAnsi" w:cstheme="minorHAnsi"/>
                <w:color w:val="141A1B" w:themeColor="background2" w:themeShade="1A"/>
              </w:rPr>
            </w:pPr>
            <w:hyperlink r:id="rId57" w:history="1">
              <w:r w:rsidR="00826FBA" w:rsidRPr="00826FBA">
                <w:rPr>
                  <w:rStyle w:val="Hyperlink"/>
                  <w:rFonts w:asciiTheme="minorHAnsi" w:hAnsiTheme="minorHAnsi" w:cstheme="minorHAnsi"/>
                </w:rPr>
                <w:t>Educator Training Resources</w:t>
              </w:r>
            </w:hyperlink>
            <w:r w:rsidR="00826FBA" w:rsidRPr="00826FBA">
              <w:rPr>
                <w:rFonts w:asciiTheme="minorHAnsi" w:hAnsiTheme="minorHAnsi" w:cstheme="minorHAnsi"/>
                <w:color w:val="141A1B" w:themeColor="background2" w:themeShade="1A"/>
              </w:rPr>
              <w:t>. -E-Learning for Healthcare; a multi-professional educator development framework plus many learning resources</w:t>
            </w:r>
          </w:p>
          <w:p w14:paraId="41993FD7" w14:textId="77777777" w:rsidR="00826FBA" w:rsidRPr="00826FBA" w:rsidRDefault="00000000" w:rsidP="00826FBA">
            <w:pPr>
              <w:pStyle w:val="xmsonormal"/>
              <w:numPr>
                <w:ilvl w:val="0"/>
                <w:numId w:val="13"/>
              </w:numPr>
              <w:rPr>
                <w:rFonts w:asciiTheme="minorHAnsi" w:hAnsiTheme="minorHAnsi" w:cstheme="minorHAnsi"/>
                <w:color w:val="141A1B" w:themeColor="background2" w:themeShade="1A"/>
              </w:rPr>
            </w:pPr>
            <w:hyperlink r:id="rId58" w:history="1">
              <w:r w:rsidR="00826FBA" w:rsidRPr="00826FBA">
                <w:rPr>
                  <w:rStyle w:val="Hyperlink"/>
                  <w:rFonts w:asciiTheme="minorHAnsi" w:hAnsiTheme="minorHAnsi" w:cstheme="minorHAnsi"/>
                </w:rPr>
                <w:t xml:space="preserve">Training Hubs </w:t>
              </w:r>
            </w:hyperlink>
            <w:r w:rsidR="00826FBA" w:rsidRPr="00826FBA">
              <w:rPr>
                <w:rFonts w:asciiTheme="minorHAnsi" w:hAnsiTheme="minorHAnsi" w:cstheme="minorHAnsi"/>
                <w:color w:val="141A1B" w:themeColor="background2" w:themeShade="1A"/>
              </w:rPr>
              <w:t xml:space="preserve">work to support primary care and address local needs for workforce, </w:t>
            </w:r>
            <w:proofErr w:type="gramStart"/>
            <w:r w:rsidR="00826FBA" w:rsidRPr="00826FBA">
              <w:rPr>
                <w:rFonts w:asciiTheme="minorHAnsi" w:hAnsiTheme="minorHAnsi" w:cstheme="minorHAnsi"/>
                <w:color w:val="141A1B" w:themeColor="background2" w:themeShade="1A"/>
              </w:rPr>
              <w:t>education</w:t>
            </w:r>
            <w:proofErr w:type="gramEnd"/>
            <w:r w:rsidR="00826FBA" w:rsidRPr="00826FBA">
              <w:rPr>
                <w:rFonts w:asciiTheme="minorHAnsi" w:hAnsiTheme="minorHAnsi" w:cstheme="minorHAnsi"/>
                <w:color w:val="141A1B" w:themeColor="background2" w:themeShade="1A"/>
              </w:rPr>
              <w:t xml:space="preserve"> and development.</w:t>
            </w:r>
          </w:p>
          <w:p w14:paraId="3318B757" w14:textId="019F4B39" w:rsidR="00DA15AE" w:rsidRPr="005A5318" w:rsidRDefault="00127B5B" w:rsidP="000950B7">
            <w:pPr>
              <w:pStyle w:val="xmsonormal"/>
              <w:rPr>
                <w:rFonts w:asciiTheme="minorHAnsi" w:hAnsiTheme="minorHAnsi" w:cstheme="minorHAnsi"/>
                <w:color w:val="141A1B" w:themeColor="background2" w:themeShade="1A"/>
                <w:sz w:val="24"/>
                <w:szCs w:val="24"/>
              </w:rPr>
            </w:pPr>
            <w:r>
              <w:t xml:space="preserve"> </w:t>
            </w:r>
          </w:p>
        </w:tc>
      </w:tr>
      <w:tr w:rsidR="0035457D" w:rsidRPr="00AB773E" w14:paraId="1B8B1EAC" w14:textId="77777777" w:rsidTr="0039003A">
        <w:trPr>
          <w:trHeight w:val="180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545D0ED9" w14:textId="77777777" w:rsidR="0035457D" w:rsidRPr="00AB773E" w:rsidRDefault="0035457D" w:rsidP="005C2707">
            <w:pPr>
              <w:pStyle w:val="ListParagraph"/>
              <w:numPr>
                <w:ilvl w:val="0"/>
                <w:numId w:val="1"/>
              </w:numPr>
              <w:spacing w:before="120" w:after="120" w:line="276" w:lineRule="auto"/>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59DA21DF" w14:textId="77777777" w:rsidR="00A06161" w:rsidRPr="00A06161" w:rsidRDefault="00A06161" w:rsidP="00A06161">
            <w:pPr>
              <w:shd w:val="clear" w:color="auto" w:fill="FFFFFF"/>
              <w:rPr>
                <w:rFonts w:asciiTheme="minorHAnsi" w:eastAsia="Times New Roman" w:hAnsiTheme="minorHAnsi" w:cstheme="minorHAnsi"/>
                <w:b/>
                <w:bCs/>
                <w:color w:val="141A1B" w:themeColor="background2" w:themeShade="1A"/>
                <w:bdr w:val="none" w:sz="0" w:space="0" w:color="auto" w:frame="1"/>
                <w:lang w:eastAsia="en-GB"/>
              </w:rPr>
            </w:pPr>
            <w:r w:rsidRPr="00A06161">
              <w:rPr>
                <w:rFonts w:asciiTheme="minorHAnsi" w:eastAsia="Times New Roman" w:hAnsiTheme="minorHAnsi" w:cstheme="minorHAnsi"/>
                <w:b/>
                <w:bCs/>
                <w:color w:val="141A1B" w:themeColor="background2" w:themeShade="1A"/>
                <w:bdr w:val="none" w:sz="0" w:space="0" w:color="auto" w:frame="1"/>
                <w:lang w:eastAsia="en-GB"/>
              </w:rPr>
              <w:t xml:space="preserve">NHSE </w:t>
            </w:r>
            <w:proofErr w:type="gramStart"/>
            <w:r w:rsidRPr="00A06161">
              <w:rPr>
                <w:rFonts w:asciiTheme="minorHAnsi" w:eastAsia="Times New Roman" w:hAnsiTheme="minorHAnsi" w:cstheme="minorHAnsi"/>
                <w:b/>
                <w:bCs/>
                <w:color w:val="141A1B" w:themeColor="background2" w:themeShade="1A"/>
                <w:bdr w:val="none" w:sz="0" w:space="0" w:color="auto" w:frame="1"/>
                <w:lang w:eastAsia="en-GB"/>
              </w:rPr>
              <w:t>North East</w:t>
            </w:r>
            <w:proofErr w:type="gramEnd"/>
            <w:r w:rsidRPr="00A06161">
              <w:rPr>
                <w:rFonts w:asciiTheme="minorHAnsi" w:eastAsia="Times New Roman" w:hAnsiTheme="minorHAnsi" w:cstheme="minorHAnsi"/>
                <w:b/>
                <w:bCs/>
                <w:color w:val="141A1B" w:themeColor="background2" w:themeShade="1A"/>
                <w:bdr w:val="none" w:sz="0" w:space="0" w:color="auto" w:frame="1"/>
                <w:lang w:eastAsia="en-GB"/>
              </w:rPr>
              <w:t xml:space="preserve"> and Yorkshire ACP Application Process 2024-25</w:t>
            </w:r>
          </w:p>
          <w:p w14:paraId="41791635" w14:textId="77777777" w:rsidR="00A06161" w:rsidRPr="00A06161" w:rsidRDefault="00A06161" w:rsidP="00A06161">
            <w:pPr>
              <w:shd w:val="clear" w:color="auto" w:fill="FFFFFF"/>
              <w:rPr>
                <w:rFonts w:asciiTheme="minorHAnsi" w:eastAsia="Times New Roman" w:hAnsiTheme="minorHAnsi" w:cstheme="minorHAnsi"/>
                <w:color w:val="000000"/>
                <w:lang w:eastAsia="en-GB"/>
              </w:rPr>
            </w:pPr>
          </w:p>
          <w:p w14:paraId="205256AF" w14:textId="77777777" w:rsidR="00A06161" w:rsidRPr="00A06161" w:rsidRDefault="00A06161" w:rsidP="00A06161">
            <w:pPr>
              <w:shd w:val="clear" w:color="auto" w:fill="FFFFFF"/>
              <w:rPr>
                <w:rFonts w:asciiTheme="minorHAnsi" w:eastAsia="Times New Roman" w:hAnsiTheme="minorHAnsi" w:cstheme="minorHAnsi"/>
                <w:color w:val="000000"/>
                <w:lang w:eastAsia="en-GB"/>
              </w:rPr>
            </w:pPr>
            <w:r w:rsidRPr="00A06161">
              <w:rPr>
                <w:rFonts w:asciiTheme="minorHAnsi" w:eastAsia="Times New Roman" w:hAnsiTheme="minorHAnsi" w:cstheme="minorHAnsi"/>
                <w:color w:val="000000"/>
                <w:bdr w:val="none" w:sz="0" w:space="0" w:color="auto" w:frame="1"/>
                <w:lang w:eastAsia="en-GB"/>
              </w:rPr>
              <w:t>The application process for organisations within </w:t>
            </w:r>
            <w:r w:rsidRPr="00A06161">
              <w:rPr>
                <w:rFonts w:asciiTheme="minorHAnsi" w:eastAsia="Times New Roman" w:hAnsiTheme="minorHAnsi" w:cstheme="minorHAnsi"/>
                <w:b/>
                <w:bCs/>
                <w:color w:val="000000"/>
                <w:bdr w:val="none" w:sz="0" w:space="0" w:color="auto" w:frame="1"/>
                <w:lang w:eastAsia="en-GB"/>
              </w:rPr>
              <w:t>North East &amp; Yorkshire</w:t>
            </w:r>
            <w:r w:rsidRPr="00A06161">
              <w:rPr>
                <w:rFonts w:asciiTheme="minorHAnsi" w:eastAsia="Times New Roman" w:hAnsiTheme="minorHAnsi" w:cstheme="minorHAnsi"/>
                <w:color w:val="000000"/>
                <w:bdr w:val="none" w:sz="0" w:space="0" w:color="auto" w:frame="1"/>
                <w:lang w:eastAsia="en-GB"/>
              </w:rPr>
              <w:t> to apply for NHSE support to train Advanced Practitioners has now re opened and can be found here: </w:t>
            </w:r>
            <w:hyperlink r:id="rId59" w:history="1">
              <w:r w:rsidRPr="00A06161">
                <w:rPr>
                  <w:rFonts w:asciiTheme="minorHAnsi" w:eastAsia="Times New Roman" w:hAnsiTheme="minorHAnsi" w:cstheme="minorHAnsi"/>
                  <w:color w:val="0000FF"/>
                  <w:u w:val="single"/>
                  <w:bdr w:val="none" w:sz="0" w:space="0" w:color="auto" w:frame="1"/>
                  <w:lang w:eastAsia="en-GB"/>
                </w:rPr>
                <w:t>https://healtheducationyh.onlinesurveys.ac.uk/nhse-acp-application-north-east-yorkshire-faculty-for-2</w:t>
              </w:r>
            </w:hyperlink>
            <w:r w:rsidRPr="00A06161">
              <w:rPr>
                <w:rFonts w:asciiTheme="minorHAnsi" w:eastAsia="Times New Roman" w:hAnsiTheme="minorHAnsi" w:cstheme="minorHAnsi"/>
                <w:color w:val="000000"/>
                <w:bdr w:val="none" w:sz="0" w:space="0" w:color="auto" w:frame="1"/>
                <w:lang w:eastAsia="en-GB"/>
              </w:rPr>
              <w:t xml:space="preserve">. Further details can be found in the attached </w:t>
            </w:r>
            <w:proofErr w:type="gramStart"/>
            <w:r w:rsidRPr="00A06161">
              <w:rPr>
                <w:rFonts w:asciiTheme="minorHAnsi" w:eastAsia="Times New Roman" w:hAnsiTheme="minorHAnsi" w:cstheme="minorHAnsi"/>
                <w:color w:val="000000"/>
                <w:bdr w:val="none" w:sz="0" w:space="0" w:color="auto" w:frame="1"/>
                <w:lang w:eastAsia="en-GB"/>
              </w:rPr>
              <w:t>North East</w:t>
            </w:r>
            <w:proofErr w:type="gramEnd"/>
            <w:r w:rsidRPr="00A06161">
              <w:rPr>
                <w:rFonts w:asciiTheme="minorHAnsi" w:eastAsia="Times New Roman" w:hAnsiTheme="minorHAnsi" w:cstheme="minorHAnsi"/>
                <w:color w:val="000000"/>
                <w:bdr w:val="none" w:sz="0" w:space="0" w:color="auto" w:frame="1"/>
                <w:lang w:eastAsia="en-GB"/>
              </w:rPr>
              <w:t xml:space="preserve"> and Yorkshire Faculty for Advancing Practice Handbook 24-25. Please note this includes details of the training grant offer for 24-25.</w:t>
            </w:r>
          </w:p>
          <w:p w14:paraId="11D435EB" w14:textId="77777777" w:rsidR="00A06161" w:rsidRPr="00A06161" w:rsidRDefault="00A06161" w:rsidP="00A06161">
            <w:pPr>
              <w:shd w:val="clear" w:color="auto" w:fill="FFFFFF"/>
              <w:rPr>
                <w:rFonts w:asciiTheme="minorHAnsi" w:eastAsia="Times New Roman" w:hAnsiTheme="minorHAnsi" w:cstheme="minorHAnsi"/>
                <w:color w:val="000000"/>
                <w:lang w:eastAsia="en-GB"/>
              </w:rPr>
            </w:pPr>
            <w:r w:rsidRPr="00A06161">
              <w:rPr>
                <w:rFonts w:asciiTheme="minorHAnsi" w:eastAsia="Times New Roman" w:hAnsiTheme="minorHAnsi" w:cstheme="minorHAnsi"/>
                <w:b/>
                <w:bCs/>
                <w:i/>
                <w:iCs/>
                <w:color w:val="000000"/>
                <w:bdr w:val="none" w:sz="0" w:space="0" w:color="auto" w:frame="1"/>
                <w:lang w:eastAsia="en-GB"/>
              </w:rPr>
              <w:t>Key points to note:</w:t>
            </w:r>
          </w:p>
          <w:p w14:paraId="152530A5" w14:textId="006C312B" w:rsidR="00A06161" w:rsidRPr="00A06161" w:rsidRDefault="00A06161" w:rsidP="00A06161">
            <w:pPr>
              <w:numPr>
                <w:ilvl w:val="0"/>
                <w:numId w:val="14"/>
              </w:numPr>
              <w:shd w:val="clear" w:color="auto" w:fill="FFFFFF"/>
              <w:spacing w:line="231" w:lineRule="atLeast"/>
              <w:rPr>
                <w:rFonts w:asciiTheme="minorHAnsi" w:eastAsia="Times New Roman" w:hAnsiTheme="minorHAnsi" w:cstheme="minorHAnsi"/>
                <w:color w:val="000000"/>
                <w:lang w:eastAsia="en-GB"/>
              </w:rPr>
            </w:pPr>
            <w:r w:rsidRPr="00A06161">
              <w:rPr>
                <w:rFonts w:asciiTheme="minorHAnsi" w:eastAsia="Times New Roman" w:hAnsiTheme="minorHAnsi" w:cstheme="minorHAnsi"/>
                <w:b/>
                <w:bCs/>
                <w:color w:val="000000"/>
                <w:bdr w:val="none" w:sz="0" w:space="0" w:color="auto" w:frame="1"/>
                <w:lang w:eastAsia="en-GB"/>
              </w:rPr>
              <w:t>For September 2024 intakes</w:t>
            </w:r>
            <w:r w:rsidRPr="00A06161">
              <w:rPr>
                <w:rFonts w:asciiTheme="minorHAnsi" w:eastAsia="Times New Roman" w:hAnsiTheme="minorHAnsi" w:cstheme="minorHAnsi"/>
                <w:color w:val="000000"/>
                <w:bdr w:val="none" w:sz="0" w:space="0" w:color="auto" w:frame="1"/>
                <w:lang w:eastAsia="en-GB"/>
              </w:rPr>
              <w:t xml:space="preserve">, the apprenticeship onboarding deadlines for universities are in July therefore it is </w:t>
            </w:r>
            <w:r w:rsidR="00845C4C" w:rsidRPr="00A06161">
              <w:rPr>
                <w:rFonts w:asciiTheme="minorHAnsi" w:eastAsia="Times New Roman" w:hAnsiTheme="minorHAnsi" w:cstheme="minorHAnsi"/>
                <w:color w:val="000000"/>
                <w:bdr w:val="none" w:sz="0" w:space="0" w:color="auto" w:frame="1"/>
                <w:lang w:eastAsia="en-GB"/>
              </w:rPr>
              <w:t>recommended</w:t>
            </w:r>
            <w:r w:rsidRPr="00A06161">
              <w:rPr>
                <w:rFonts w:asciiTheme="minorHAnsi" w:eastAsia="Times New Roman" w:hAnsiTheme="minorHAnsi" w:cstheme="minorHAnsi"/>
                <w:color w:val="000000"/>
                <w:bdr w:val="none" w:sz="0" w:space="0" w:color="auto" w:frame="1"/>
                <w:lang w:eastAsia="en-GB"/>
              </w:rPr>
              <w:t xml:space="preserve"> that any applications for September 2024 are submitted as a matter of urgency to avoid missing this application window. Prior to this deadline, you will need to have received NHS England confirmation of the application outcome, ensured that all recruitment processes are completed, and that learners have applied to the relevant university.</w:t>
            </w:r>
          </w:p>
          <w:p w14:paraId="4EC7ED3A" w14:textId="77777777" w:rsidR="00A06161" w:rsidRPr="00A06161" w:rsidRDefault="00A06161" w:rsidP="00A06161">
            <w:pPr>
              <w:numPr>
                <w:ilvl w:val="0"/>
                <w:numId w:val="14"/>
              </w:numPr>
              <w:shd w:val="clear" w:color="auto" w:fill="FFFFFF"/>
              <w:spacing w:line="231" w:lineRule="atLeast"/>
              <w:rPr>
                <w:rFonts w:asciiTheme="minorHAnsi" w:eastAsia="Times New Roman" w:hAnsiTheme="minorHAnsi" w:cstheme="minorHAnsi"/>
                <w:color w:val="000000"/>
                <w:lang w:eastAsia="en-GB"/>
              </w:rPr>
            </w:pPr>
            <w:r w:rsidRPr="00A06161">
              <w:rPr>
                <w:rFonts w:asciiTheme="minorHAnsi" w:eastAsia="Times New Roman" w:hAnsiTheme="minorHAnsi" w:cstheme="minorHAnsi"/>
                <w:color w:val="000000"/>
                <w:bdr w:val="none" w:sz="0" w:space="0" w:color="auto" w:frame="1"/>
                <w:lang w:eastAsia="en-GB"/>
              </w:rPr>
              <w:t xml:space="preserve">The </w:t>
            </w:r>
            <w:proofErr w:type="gramStart"/>
            <w:r w:rsidRPr="00A06161">
              <w:rPr>
                <w:rFonts w:asciiTheme="minorHAnsi" w:eastAsia="Times New Roman" w:hAnsiTheme="minorHAnsi" w:cstheme="minorHAnsi"/>
                <w:color w:val="000000"/>
                <w:bdr w:val="none" w:sz="0" w:space="0" w:color="auto" w:frame="1"/>
                <w:lang w:eastAsia="en-GB"/>
              </w:rPr>
              <w:t>North East</w:t>
            </w:r>
            <w:proofErr w:type="gramEnd"/>
            <w:r w:rsidRPr="00A06161">
              <w:rPr>
                <w:rFonts w:asciiTheme="minorHAnsi" w:eastAsia="Times New Roman" w:hAnsiTheme="minorHAnsi" w:cstheme="minorHAnsi"/>
                <w:color w:val="000000"/>
                <w:bdr w:val="none" w:sz="0" w:space="0" w:color="auto" w:frame="1"/>
                <w:lang w:eastAsia="en-GB"/>
              </w:rPr>
              <w:t xml:space="preserve"> and Yorkshire Faculty Handbook attached contains details about the funding offer from NHSE, employers’ responsibilities/commitments and how to apply. If after reading these you still have questions, please email </w:t>
            </w:r>
            <w:hyperlink r:id="rId60" w:history="1">
              <w:r w:rsidRPr="00A06161">
                <w:rPr>
                  <w:rFonts w:asciiTheme="minorHAnsi" w:eastAsia="Times New Roman" w:hAnsiTheme="minorHAnsi" w:cstheme="minorHAnsi"/>
                  <w:color w:val="0000FF"/>
                  <w:u w:val="single"/>
                  <w:bdr w:val="none" w:sz="0" w:space="0" w:color="auto" w:frame="1"/>
                  <w:lang w:eastAsia="en-GB"/>
                </w:rPr>
                <w:t>england.neyadvancedpractice@nhs.net</w:t>
              </w:r>
            </w:hyperlink>
            <w:r w:rsidRPr="00A06161">
              <w:rPr>
                <w:rFonts w:asciiTheme="minorHAnsi" w:eastAsia="Times New Roman" w:hAnsiTheme="minorHAnsi" w:cstheme="minorHAnsi"/>
                <w:color w:val="4472C4"/>
                <w:bdr w:val="none" w:sz="0" w:space="0" w:color="auto" w:frame="1"/>
                <w:lang w:eastAsia="en-GB"/>
              </w:rPr>
              <w:t>. </w:t>
            </w:r>
            <w:r w:rsidRPr="00A06161">
              <w:rPr>
                <w:rFonts w:asciiTheme="minorHAnsi" w:eastAsia="Times New Roman" w:hAnsiTheme="minorHAnsi" w:cstheme="minorHAnsi"/>
                <w:color w:val="000000"/>
                <w:bdr w:val="none" w:sz="0" w:space="0" w:color="auto" w:frame="1"/>
                <w:lang w:eastAsia="en-GB"/>
              </w:rPr>
              <w:t>Please note the document is a live document and may have updates added as and when.</w:t>
            </w:r>
          </w:p>
          <w:p w14:paraId="66E4A841" w14:textId="77777777" w:rsidR="00A06161" w:rsidRPr="00A06161" w:rsidRDefault="00A06161" w:rsidP="00A06161">
            <w:pPr>
              <w:numPr>
                <w:ilvl w:val="0"/>
                <w:numId w:val="14"/>
              </w:numPr>
              <w:shd w:val="clear" w:color="auto" w:fill="FFFFFF"/>
              <w:spacing w:line="231" w:lineRule="atLeast"/>
              <w:rPr>
                <w:rFonts w:asciiTheme="minorHAnsi" w:eastAsia="Times New Roman" w:hAnsiTheme="minorHAnsi" w:cstheme="minorHAnsi"/>
                <w:color w:val="000000"/>
                <w:lang w:eastAsia="en-GB"/>
              </w:rPr>
            </w:pPr>
            <w:r w:rsidRPr="00A06161">
              <w:rPr>
                <w:rFonts w:asciiTheme="minorHAnsi" w:eastAsia="Times New Roman" w:hAnsiTheme="minorHAnsi" w:cstheme="minorHAnsi"/>
                <w:color w:val="000000"/>
                <w:bdr w:val="none" w:sz="0" w:space="0" w:color="auto" w:frame="1"/>
                <w:lang w:eastAsia="en-GB"/>
              </w:rPr>
              <w:t>The deadline to apply is </w:t>
            </w:r>
            <w:r w:rsidRPr="00A06161">
              <w:rPr>
                <w:rFonts w:asciiTheme="minorHAnsi" w:eastAsia="Times New Roman" w:hAnsiTheme="minorHAnsi" w:cstheme="minorHAnsi"/>
                <w:b/>
                <w:bCs/>
                <w:color w:val="000000"/>
                <w:bdr w:val="none" w:sz="0" w:space="0" w:color="auto" w:frame="1"/>
                <w:lang w:eastAsia="en-GB"/>
              </w:rPr>
              <w:t>30</w:t>
            </w:r>
            <w:r w:rsidRPr="00A06161">
              <w:rPr>
                <w:rFonts w:asciiTheme="minorHAnsi" w:eastAsia="Times New Roman" w:hAnsiTheme="minorHAnsi" w:cstheme="minorHAnsi"/>
                <w:b/>
                <w:bCs/>
                <w:color w:val="000000"/>
                <w:bdr w:val="none" w:sz="0" w:space="0" w:color="auto" w:frame="1"/>
                <w:vertAlign w:val="superscript"/>
                <w:lang w:eastAsia="en-GB"/>
              </w:rPr>
              <w:t>th</w:t>
            </w:r>
            <w:r w:rsidRPr="00A06161">
              <w:rPr>
                <w:rFonts w:asciiTheme="minorHAnsi" w:eastAsia="Times New Roman" w:hAnsiTheme="minorHAnsi" w:cstheme="minorHAnsi"/>
                <w:b/>
                <w:bCs/>
                <w:color w:val="000000"/>
                <w:bdr w:val="none" w:sz="0" w:space="0" w:color="auto" w:frame="1"/>
                <w:lang w:eastAsia="en-GB"/>
              </w:rPr>
              <w:t> August 2024 (dependent on numbers received)</w:t>
            </w:r>
          </w:p>
          <w:p w14:paraId="6D17ABD0" w14:textId="77777777" w:rsidR="00A06161" w:rsidRPr="00A06161" w:rsidRDefault="00A06161" w:rsidP="00A06161">
            <w:pPr>
              <w:numPr>
                <w:ilvl w:val="0"/>
                <w:numId w:val="14"/>
              </w:numPr>
              <w:shd w:val="clear" w:color="auto" w:fill="FFFFFF"/>
              <w:spacing w:line="231" w:lineRule="atLeast"/>
              <w:rPr>
                <w:rFonts w:asciiTheme="minorHAnsi" w:eastAsia="Times New Roman" w:hAnsiTheme="minorHAnsi" w:cstheme="minorHAnsi"/>
                <w:color w:val="000000"/>
                <w:lang w:eastAsia="en-GB"/>
              </w:rPr>
            </w:pPr>
            <w:r w:rsidRPr="00A06161">
              <w:rPr>
                <w:rFonts w:asciiTheme="minorHAnsi" w:eastAsia="Times New Roman" w:hAnsiTheme="minorHAnsi" w:cstheme="minorHAnsi"/>
                <w:color w:val="000000"/>
                <w:bdr w:val="none" w:sz="0" w:space="0" w:color="auto" w:frame="1"/>
                <w:lang w:eastAsia="en-GB"/>
              </w:rPr>
              <w:lastRenderedPageBreak/>
              <w:t>Each organisation applying must nominate a single contact to lead on the ACP process and act as a key liaison for all enquiries relating to ACPs. All applications must be approved and submitted by the same lead contact.</w:t>
            </w:r>
          </w:p>
          <w:p w14:paraId="40274179" w14:textId="77777777" w:rsidR="00A06161" w:rsidRPr="00A06161" w:rsidRDefault="00A06161" w:rsidP="00A06161">
            <w:pPr>
              <w:numPr>
                <w:ilvl w:val="0"/>
                <w:numId w:val="14"/>
              </w:numPr>
              <w:shd w:val="clear" w:color="auto" w:fill="FFFFFF"/>
              <w:spacing w:line="231" w:lineRule="atLeast"/>
              <w:rPr>
                <w:rFonts w:asciiTheme="minorHAnsi" w:eastAsia="Times New Roman" w:hAnsiTheme="minorHAnsi" w:cstheme="minorHAnsi"/>
                <w:color w:val="000000"/>
                <w:lang w:eastAsia="en-GB"/>
              </w:rPr>
            </w:pPr>
            <w:r w:rsidRPr="00A06161">
              <w:rPr>
                <w:rFonts w:asciiTheme="minorHAnsi" w:eastAsia="Times New Roman" w:hAnsiTheme="minorHAnsi" w:cstheme="minorHAnsi"/>
                <w:color w:val="000000"/>
                <w:bdr w:val="none" w:sz="0" w:space="0" w:color="auto" w:frame="1"/>
                <w:lang w:eastAsia="en-GB"/>
              </w:rPr>
              <w:t>You will be required to submit a job description and/or job plan for your trainee ACP(s) upon applying, to ensure your application is considered. </w:t>
            </w:r>
            <w:r w:rsidRPr="00A06161">
              <w:rPr>
                <w:rFonts w:asciiTheme="minorHAnsi" w:eastAsia="Times New Roman" w:hAnsiTheme="minorHAnsi" w:cstheme="minorHAnsi"/>
                <w:i/>
                <w:iCs/>
                <w:color w:val="000000"/>
                <w:bdr w:val="none" w:sz="0" w:space="0" w:color="auto" w:frame="1"/>
                <w:lang w:eastAsia="en-GB"/>
              </w:rPr>
              <w:t>Please note applications that are not completed in full or do not provide a JD/PS will be returned.</w:t>
            </w:r>
          </w:p>
          <w:p w14:paraId="3D07A2FD" w14:textId="77777777" w:rsidR="00A06161" w:rsidRPr="00A06161" w:rsidRDefault="00A06161" w:rsidP="00A06161">
            <w:pPr>
              <w:numPr>
                <w:ilvl w:val="0"/>
                <w:numId w:val="14"/>
              </w:numPr>
              <w:shd w:val="clear" w:color="auto" w:fill="FFFFFF"/>
              <w:spacing w:line="231" w:lineRule="atLeast"/>
              <w:rPr>
                <w:rFonts w:asciiTheme="minorHAnsi" w:eastAsia="Times New Roman" w:hAnsiTheme="minorHAnsi" w:cstheme="minorHAnsi"/>
                <w:color w:val="000000"/>
                <w:lang w:eastAsia="en-GB"/>
              </w:rPr>
            </w:pPr>
            <w:r w:rsidRPr="00A06161">
              <w:rPr>
                <w:rFonts w:asciiTheme="minorHAnsi" w:eastAsia="Times New Roman" w:hAnsiTheme="minorHAnsi" w:cstheme="minorHAnsi"/>
                <w:color w:val="000000"/>
                <w:bdr w:val="none" w:sz="0" w:space="0" w:color="auto" w:frame="1"/>
                <w:lang w:eastAsia="en-GB"/>
              </w:rPr>
              <w:t>If you require any support completing the form or have any issues accessing the form, please email: </w:t>
            </w:r>
            <w:hyperlink r:id="rId61" w:history="1">
              <w:r w:rsidRPr="00A06161">
                <w:rPr>
                  <w:rFonts w:asciiTheme="minorHAnsi" w:eastAsia="Times New Roman" w:hAnsiTheme="minorHAnsi" w:cstheme="minorHAnsi"/>
                  <w:color w:val="0000FF"/>
                  <w:u w:val="single"/>
                  <w:bdr w:val="none" w:sz="0" w:space="0" w:color="auto" w:frame="1"/>
                  <w:lang w:eastAsia="en-GB"/>
                </w:rPr>
                <w:t>england.neyadvancedpractice@nhs.net</w:t>
              </w:r>
            </w:hyperlink>
            <w:r w:rsidRPr="00A06161">
              <w:rPr>
                <w:rFonts w:asciiTheme="minorHAnsi" w:eastAsia="Times New Roman" w:hAnsiTheme="minorHAnsi" w:cstheme="minorHAnsi"/>
                <w:color w:val="4472C4"/>
                <w:bdr w:val="none" w:sz="0" w:space="0" w:color="auto" w:frame="1"/>
                <w:lang w:eastAsia="en-GB"/>
              </w:rPr>
              <w:t>.</w:t>
            </w:r>
          </w:p>
          <w:p w14:paraId="69048A31" w14:textId="77777777" w:rsidR="00A06161" w:rsidRPr="00A06161" w:rsidRDefault="00A06161" w:rsidP="00A06161">
            <w:pPr>
              <w:numPr>
                <w:ilvl w:val="0"/>
                <w:numId w:val="14"/>
              </w:numPr>
              <w:shd w:val="clear" w:color="auto" w:fill="FFFFFF"/>
              <w:spacing w:line="231" w:lineRule="atLeast"/>
              <w:rPr>
                <w:rFonts w:asciiTheme="minorHAnsi" w:eastAsia="Times New Roman" w:hAnsiTheme="minorHAnsi" w:cstheme="minorHAnsi"/>
                <w:color w:val="000000"/>
                <w:lang w:eastAsia="en-GB"/>
              </w:rPr>
            </w:pPr>
            <w:r w:rsidRPr="00A06161">
              <w:rPr>
                <w:rFonts w:asciiTheme="minorHAnsi" w:eastAsia="Times New Roman" w:hAnsiTheme="minorHAnsi" w:cstheme="minorHAnsi"/>
                <w:color w:val="000000"/>
                <w:bdr w:val="none" w:sz="0" w:space="0" w:color="auto" w:frame="1"/>
                <w:lang w:eastAsia="en-GB"/>
              </w:rPr>
              <w:t>They aim to notify your organisation of the outcome within 4 weeks of submitting your full application.</w:t>
            </w:r>
          </w:p>
          <w:p w14:paraId="265A6892" w14:textId="0FB7E463" w:rsidR="00A06161" w:rsidRPr="00A06161" w:rsidRDefault="00A06161" w:rsidP="00A06161">
            <w:pPr>
              <w:shd w:val="clear" w:color="auto" w:fill="FFFFFF"/>
              <w:rPr>
                <w:rFonts w:asciiTheme="minorHAnsi" w:eastAsia="Times New Roman" w:hAnsiTheme="minorHAnsi" w:cstheme="minorHAnsi"/>
                <w:color w:val="000000"/>
                <w:lang w:eastAsia="en-GB"/>
              </w:rPr>
            </w:pPr>
            <w:r w:rsidRPr="00A06161">
              <w:rPr>
                <w:rFonts w:asciiTheme="minorHAnsi" w:eastAsia="Times New Roman" w:hAnsiTheme="minorHAnsi" w:cstheme="minorHAnsi"/>
                <w:b/>
                <w:bCs/>
                <w:color w:val="000000"/>
                <w:bdr w:val="none" w:sz="0" w:space="0" w:color="auto" w:frame="1"/>
                <w:lang w:eastAsia="en-GB"/>
              </w:rPr>
              <w:t>Please note once funding is confirmed, organisations need to apply to their preferred HEI and follow their application process.</w:t>
            </w:r>
          </w:p>
          <w:p w14:paraId="110F85C2" w14:textId="756A7F94" w:rsidR="00A06161" w:rsidRPr="00A06161" w:rsidRDefault="00A06161" w:rsidP="00A06161">
            <w:pPr>
              <w:tabs>
                <w:tab w:val="left" w:pos="1280"/>
              </w:tabs>
              <w:rPr>
                <w:lang w:eastAsia="en-GB"/>
              </w:rPr>
            </w:pPr>
            <w:r>
              <w:rPr>
                <w:lang w:eastAsia="en-GB"/>
              </w:rPr>
              <w:tab/>
            </w:r>
          </w:p>
        </w:tc>
      </w:tr>
      <w:tr w:rsidR="00AB773E" w:rsidRPr="00AB773E" w14:paraId="4E7D0941" w14:textId="77777777" w:rsidTr="0039003A">
        <w:trPr>
          <w:trHeight w:val="180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17514B4A" w14:textId="77777777" w:rsidR="005C2707" w:rsidRPr="00AB773E" w:rsidRDefault="005C2707" w:rsidP="005C2707">
            <w:pPr>
              <w:pStyle w:val="ListParagraph"/>
              <w:numPr>
                <w:ilvl w:val="0"/>
                <w:numId w:val="1"/>
              </w:numPr>
              <w:spacing w:before="120" w:after="120" w:line="276" w:lineRule="auto"/>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0B4D1F07" w14:textId="5DF15356" w:rsidR="0039003A" w:rsidRPr="00705BDA" w:rsidRDefault="0039003A" w:rsidP="0039003A">
            <w:pPr>
              <w:pStyle w:val="xmsonormal"/>
              <w:rPr>
                <w:rFonts w:ascii="Arial" w:hAnsi="Arial" w:cs="Arial"/>
                <w:b/>
                <w:bCs/>
                <w:color w:val="404040"/>
                <w:sz w:val="24"/>
                <w:szCs w:val="24"/>
              </w:rPr>
            </w:pPr>
            <w:r w:rsidRPr="00705BDA">
              <w:rPr>
                <w:rFonts w:ascii="Arial" w:hAnsi="Arial" w:cs="Arial"/>
                <w:b/>
                <w:bCs/>
                <w:color w:val="404040"/>
                <w:sz w:val="24"/>
                <w:szCs w:val="24"/>
              </w:rPr>
              <w:t xml:space="preserve">NIHR bursaries for PG Certificate to </w:t>
            </w:r>
            <w:proofErr w:type="gramStart"/>
            <w:r w:rsidRPr="00705BDA">
              <w:rPr>
                <w:rFonts w:ascii="Arial" w:hAnsi="Arial" w:cs="Arial"/>
                <w:b/>
                <w:bCs/>
                <w:color w:val="404040"/>
                <w:sz w:val="24"/>
                <w:szCs w:val="24"/>
              </w:rPr>
              <w:t>Masters</w:t>
            </w:r>
            <w:proofErr w:type="gramEnd"/>
            <w:r w:rsidRPr="00705BDA">
              <w:rPr>
                <w:rFonts w:ascii="Arial" w:hAnsi="Arial" w:cs="Arial"/>
                <w:b/>
                <w:bCs/>
                <w:color w:val="404040"/>
                <w:sz w:val="24"/>
                <w:szCs w:val="24"/>
              </w:rPr>
              <w:t xml:space="preserve"> level courses in </w:t>
            </w:r>
            <w:r w:rsidRPr="00705BDA">
              <w:rPr>
                <w:rStyle w:val="mark2ldnhcnxh"/>
                <w:rFonts w:ascii="Arial" w:hAnsi="Arial" w:cs="Arial"/>
                <w:b/>
                <w:bCs/>
                <w:color w:val="404040"/>
                <w:sz w:val="24"/>
                <w:szCs w:val="24"/>
              </w:rPr>
              <w:t>Clinical</w:t>
            </w:r>
            <w:r w:rsidRPr="00705BDA">
              <w:rPr>
                <w:rFonts w:ascii="Arial" w:hAnsi="Arial" w:cs="Arial"/>
                <w:b/>
                <w:bCs/>
                <w:color w:val="404040"/>
                <w:sz w:val="24"/>
                <w:szCs w:val="24"/>
              </w:rPr>
              <w:t xml:space="preserve"> Research</w:t>
            </w:r>
          </w:p>
          <w:p w14:paraId="79337225" w14:textId="223E0884" w:rsidR="0039003A" w:rsidRPr="00705BDA" w:rsidRDefault="0039003A" w:rsidP="0039003A">
            <w:pPr>
              <w:pStyle w:val="xmsonormal"/>
              <w:rPr>
                <w:sz w:val="24"/>
                <w:szCs w:val="24"/>
              </w:rPr>
            </w:pPr>
            <w:r w:rsidRPr="00705BDA">
              <w:rPr>
                <w:rFonts w:ascii="Arial" w:hAnsi="Arial" w:cs="Arial"/>
                <w:color w:val="404040"/>
                <w:sz w:val="24"/>
                <w:szCs w:val="24"/>
              </w:rPr>
              <w:t xml:space="preserve">NIHR bursaries are available for PG Certificate to Masters level courses in </w:t>
            </w:r>
            <w:r w:rsidRPr="00705BDA">
              <w:rPr>
                <w:rStyle w:val="mark2ldnhcnxh"/>
                <w:rFonts w:ascii="Arial" w:hAnsi="Arial" w:cs="Arial"/>
                <w:color w:val="404040"/>
                <w:sz w:val="24"/>
                <w:szCs w:val="24"/>
              </w:rPr>
              <w:t>Clinical</w:t>
            </w:r>
            <w:r w:rsidRPr="00705BDA">
              <w:rPr>
                <w:rFonts w:ascii="Arial" w:hAnsi="Arial" w:cs="Arial"/>
                <w:color w:val="404040"/>
                <w:sz w:val="24"/>
                <w:szCs w:val="24"/>
              </w:rPr>
              <w:t xml:space="preserve"> Research.  </w:t>
            </w:r>
            <w:hyperlink r:id="rId62" w:tgtFrame="_blank" w:tooltip="Original URL: https://forms.office.com/Pages/ResponsePage.aspx?id=qO3qvR3IzkWGPlIypTW3y1xK5IpUZ4tBj6cGqu6WS3FUM0hMNERKSzNZTkY2MTVIUFQwOUhXQUVUSy4u. Click or tap if you trust this link." w:history="1">
              <w:r w:rsidRPr="00705BDA">
                <w:rPr>
                  <w:rStyle w:val="Hyperlink"/>
                  <w:rFonts w:ascii="Arial" w:hAnsi="Arial" w:cs="Arial"/>
                  <w:sz w:val="24"/>
                  <w:szCs w:val="24"/>
                </w:rPr>
                <w:t>Application form</w:t>
              </w:r>
            </w:hyperlink>
            <w:r w:rsidRPr="00705BDA">
              <w:rPr>
                <w:rFonts w:ascii="Arial" w:hAnsi="Arial" w:cs="Arial"/>
                <w:color w:val="404040"/>
                <w:sz w:val="24"/>
                <w:szCs w:val="24"/>
              </w:rPr>
              <w:t xml:space="preserve">. See </w:t>
            </w:r>
            <w:hyperlink r:id="rId63" w:tgtFrame="_blank" w:tooltip="Original URL: https://sites.google.com/nihr.ac.uk/crcredentials/funding-sources?authuser=0&amp;pli=1. Click or tap if you trust this link." w:history="1">
              <w:r w:rsidRPr="00705BDA">
                <w:rPr>
                  <w:rStyle w:val="Hyperlink"/>
                  <w:rFonts w:ascii="Arial" w:hAnsi="Arial" w:cs="Arial"/>
                  <w:sz w:val="24"/>
                  <w:szCs w:val="24"/>
                </w:rPr>
                <w:t>NIHR Credentials microsite </w:t>
              </w:r>
            </w:hyperlink>
            <w:r w:rsidRPr="00705BDA">
              <w:rPr>
                <w:rFonts w:ascii="Arial" w:hAnsi="Arial" w:cs="Arial"/>
                <w:color w:val="404040"/>
                <w:sz w:val="24"/>
                <w:szCs w:val="24"/>
              </w:rPr>
              <w:t>for full details.</w:t>
            </w:r>
          </w:p>
          <w:p w14:paraId="646BA8C1" w14:textId="6F4F5E8D" w:rsidR="0039003A" w:rsidRPr="00705BDA" w:rsidRDefault="0039003A" w:rsidP="0039003A">
            <w:pPr>
              <w:pStyle w:val="xmsonormal"/>
              <w:rPr>
                <w:sz w:val="24"/>
                <w:szCs w:val="24"/>
              </w:rPr>
            </w:pPr>
            <w:r w:rsidRPr="00705BDA">
              <w:rPr>
                <w:rFonts w:ascii="Arial" w:hAnsi="Arial" w:cs="Arial"/>
                <w:b/>
                <w:bCs/>
                <w:color w:val="404040"/>
                <w:sz w:val="24"/>
                <w:szCs w:val="24"/>
                <w:u w:val="single"/>
              </w:rPr>
              <w:t>Eligibility Criteria </w:t>
            </w:r>
          </w:p>
          <w:p w14:paraId="1135CEC8" w14:textId="39383E17" w:rsidR="0039003A" w:rsidRPr="00705BDA" w:rsidRDefault="0039003A" w:rsidP="00705BDA">
            <w:pPr>
              <w:pStyle w:val="xmsonormal"/>
              <w:tabs>
                <w:tab w:val="left" w:pos="221"/>
                <w:tab w:val="left" w:pos="504"/>
                <w:tab w:val="left" w:pos="670"/>
                <w:tab w:val="left" w:pos="1071"/>
              </w:tabs>
              <w:ind w:left="221"/>
              <w:rPr>
                <w:sz w:val="24"/>
                <w:szCs w:val="24"/>
              </w:rPr>
            </w:pPr>
            <w:r w:rsidRPr="00705BDA">
              <w:rPr>
                <w:rFonts w:ascii="Arial" w:hAnsi="Arial" w:cs="Arial"/>
                <w:color w:val="000000"/>
                <w:sz w:val="24"/>
                <w:szCs w:val="24"/>
              </w:rPr>
              <w:t>1.</w:t>
            </w:r>
            <w:r w:rsidRPr="00705BDA">
              <w:rPr>
                <w:color w:val="000000"/>
                <w:sz w:val="24"/>
                <w:szCs w:val="24"/>
              </w:rPr>
              <w:t> </w:t>
            </w:r>
            <w:r w:rsidRPr="00705BDA">
              <w:rPr>
                <w:rFonts w:ascii="Arial" w:hAnsi="Arial" w:cs="Arial"/>
                <w:color w:val="404040"/>
                <w:sz w:val="24"/>
                <w:szCs w:val="24"/>
              </w:rPr>
              <w:t>Applicants must be a regulated health and care professional*</w:t>
            </w:r>
          </w:p>
          <w:p w14:paraId="584A79E4" w14:textId="3C60777F" w:rsidR="0039003A" w:rsidRPr="00705BDA" w:rsidRDefault="0039003A" w:rsidP="00705BDA">
            <w:pPr>
              <w:pStyle w:val="xmsonormal"/>
              <w:tabs>
                <w:tab w:val="left" w:pos="221"/>
                <w:tab w:val="left" w:pos="504"/>
                <w:tab w:val="left" w:pos="670"/>
                <w:tab w:val="left" w:pos="1071"/>
              </w:tabs>
              <w:ind w:left="221"/>
              <w:rPr>
                <w:sz w:val="24"/>
                <w:szCs w:val="24"/>
              </w:rPr>
            </w:pPr>
            <w:r w:rsidRPr="00705BDA">
              <w:rPr>
                <w:rFonts w:ascii="Arial" w:hAnsi="Arial" w:cs="Arial"/>
                <w:color w:val="000000"/>
                <w:sz w:val="24"/>
                <w:szCs w:val="24"/>
              </w:rPr>
              <w:t>2.</w:t>
            </w:r>
            <w:r w:rsidRPr="00705BDA">
              <w:rPr>
                <w:color w:val="000000"/>
                <w:sz w:val="24"/>
                <w:szCs w:val="24"/>
              </w:rPr>
              <w:t> </w:t>
            </w:r>
            <w:r w:rsidRPr="00705BDA">
              <w:rPr>
                <w:rFonts w:ascii="Arial" w:hAnsi="Arial" w:cs="Arial"/>
                <w:color w:val="404040"/>
                <w:sz w:val="24"/>
                <w:szCs w:val="24"/>
              </w:rPr>
              <w:t>Applicants must have worked in the NHS or a publicly funded healthcare setting in England for at least 2 years.</w:t>
            </w:r>
          </w:p>
          <w:p w14:paraId="3C32F240" w14:textId="6CFA9280" w:rsidR="0039003A" w:rsidRPr="00705BDA" w:rsidRDefault="0039003A" w:rsidP="00705BDA">
            <w:pPr>
              <w:pStyle w:val="xmsonormal"/>
              <w:tabs>
                <w:tab w:val="left" w:pos="221"/>
                <w:tab w:val="left" w:pos="504"/>
                <w:tab w:val="left" w:pos="670"/>
                <w:tab w:val="left" w:pos="1071"/>
              </w:tabs>
              <w:ind w:left="221"/>
              <w:rPr>
                <w:sz w:val="24"/>
                <w:szCs w:val="24"/>
              </w:rPr>
            </w:pPr>
            <w:r w:rsidRPr="00705BDA">
              <w:rPr>
                <w:rFonts w:ascii="Arial" w:hAnsi="Arial" w:cs="Arial"/>
                <w:color w:val="000000"/>
                <w:sz w:val="24"/>
                <w:szCs w:val="24"/>
              </w:rPr>
              <w:t>3.</w:t>
            </w:r>
            <w:r w:rsidRPr="00705BDA">
              <w:rPr>
                <w:color w:val="000000"/>
                <w:sz w:val="24"/>
                <w:szCs w:val="24"/>
              </w:rPr>
              <w:t xml:space="preserve"> </w:t>
            </w:r>
            <w:r w:rsidRPr="00705BDA">
              <w:rPr>
                <w:rFonts w:ascii="Arial" w:hAnsi="Arial" w:cs="Arial"/>
                <w:color w:val="404040"/>
                <w:sz w:val="24"/>
                <w:szCs w:val="24"/>
              </w:rPr>
              <w:t xml:space="preserve">Bursary recipients </w:t>
            </w:r>
            <w:r w:rsidRPr="00705BDA">
              <w:rPr>
                <w:rFonts w:ascii="Arial" w:hAnsi="Arial" w:cs="Arial"/>
                <w:b/>
                <w:bCs/>
                <w:color w:val="404040"/>
                <w:sz w:val="24"/>
                <w:szCs w:val="24"/>
              </w:rPr>
              <w:t>MUST</w:t>
            </w:r>
            <w:r w:rsidRPr="00705BDA">
              <w:rPr>
                <w:rFonts w:ascii="Arial" w:hAnsi="Arial" w:cs="Arial"/>
                <w:color w:val="404040"/>
                <w:sz w:val="24"/>
                <w:szCs w:val="24"/>
              </w:rPr>
              <w:t xml:space="preserve"> have a course offer from </w:t>
            </w:r>
            <w:r w:rsidRPr="00705BDA">
              <w:rPr>
                <w:rStyle w:val="mark610wng7ry"/>
                <w:rFonts w:ascii="Arial" w:hAnsi="Arial" w:cs="Arial"/>
                <w:color w:val="404040"/>
                <w:sz w:val="24"/>
                <w:szCs w:val="24"/>
              </w:rPr>
              <w:t>on</w:t>
            </w:r>
            <w:r w:rsidRPr="00705BDA">
              <w:rPr>
                <w:rFonts w:ascii="Arial" w:hAnsi="Arial" w:cs="Arial"/>
                <w:color w:val="404040"/>
                <w:sz w:val="24"/>
                <w:szCs w:val="24"/>
              </w:rPr>
              <w:t xml:space="preserve">e of the universities who provide courses aligned with the Clinician Researcher Credentials Framework. You should therefore apply for the course/s you wish to study before you apply for a bursary. If you are applying to more than </w:t>
            </w:r>
            <w:r w:rsidRPr="00705BDA">
              <w:rPr>
                <w:rStyle w:val="mark610wng7ry"/>
                <w:rFonts w:ascii="Arial" w:hAnsi="Arial" w:cs="Arial"/>
                <w:color w:val="404040"/>
                <w:sz w:val="24"/>
                <w:szCs w:val="24"/>
              </w:rPr>
              <w:t>on</w:t>
            </w:r>
            <w:r w:rsidRPr="00705BDA">
              <w:rPr>
                <w:rFonts w:ascii="Arial" w:hAnsi="Arial" w:cs="Arial"/>
                <w:color w:val="404040"/>
                <w:sz w:val="24"/>
                <w:szCs w:val="24"/>
              </w:rPr>
              <w:t>e university, you will be asked to rank the universities to which you have applied in order of preference. </w:t>
            </w:r>
          </w:p>
          <w:p w14:paraId="0984539A" w14:textId="67B918F7" w:rsidR="0039003A" w:rsidRPr="00705BDA" w:rsidRDefault="0039003A" w:rsidP="00705BDA">
            <w:pPr>
              <w:pStyle w:val="xmsonormal"/>
              <w:tabs>
                <w:tab w:val="left" w:pos="221"/>
                <w:tab w:val="left" w:pos="504"/>
                <w:tab w:val="left" w:pos="670"/>
                <w:tab w:val="left" w:pos="1071"/>
              </w:tabs>
              <w:ind w:left="221"/>
              <w:rPr>
                <w:sz w:val="24"/>
                <w:szCs w:val="24"/>
              </w:rPr>
            </w:pPr>
            <w:r w:rsidRPr="00705BDA">
              <w:rPr>
                <w:rFonts w:ascii="Arial" w:hAnsi="Arial" w:cs="Arial"/>
                <w:color w:val="000000"/>
                <w:sz w:val="24"/>
                <w:szCs w:val="24"/>
              </w:rPr>
              <w:t>4.</w:t>
            </w:r>
            <w:r w:rsidRPr="00705BDA">
              <w:rPr>
                <w:color w:val="000000"/>
                <w:sz w:val="24"/>
                <w:szCs w:val="24"/>
              </w:rPr>
              <w:t> </w:t>
            </w:r>
            <w:r w:rsidRPr="00705BDA">
              <w:rPr>
                <w:rFonts w:ascii="Arial" w:hAnsi="Arial" w:cs="Arial"/>
                <w:color w:val="404040"/>
                <w:sz w:val="24"/>
                <w:szCs w:val="24"/>
              </w:rPr>
              <w:t xml:space="preserve">Applicants must agree to share the information provided </w:t>
            </w:r>
            <w:r w:rsidRPr="00705BDA">
              <w:rPr>
                <w:rStyle w:val="mark610wng7ry"/>
                <w:rFonts w:ascii="Arial" w:hAnsi="Arial" w:cs="Arial"/>
                <w:color w:val="404040"/>
                <w:sz w:val="24"/>
                <w:szCs w:val="24"/>
              </w:rPr>
              <w:t>on</w:t>
            </w:r>
            <w:r w:rsidRPr="00705BDA">
              <w:rPr>
                <w:rFonts w:ascii="Arial" w:hAnsi="Arial" w:cs="Arial"/>
                <w:color w:val="404040"/>
                <w:sz w:val="24"/>
                <w:szCs w:val="24"/>
              </w:rPr>
              <w:t xml:space="preserve"> the </w:t>
            </w:r>
            <w:hyperlink r:id="rId64" w:tgtFrame="_blank" w:tooltip="Original URL: https://forms.office.com/Pages/ResponsePage.aspx?id=qO3qvR3IzkWGPlIypTW3y1xK5IpUZ4tBj6cGqu6WS3FUM0hMNERKSzNZTkY2MTVIUFQwOUhXQUVUSy4u. Click or tap if you trust this link." w:history="1">
              <w:r w:rsidRPr="00705BDA">
                <w:rPr>
                  <w:rStyle w:val="Hyperlink"/>
                  <w:rFonts w:ascii="Arial" w:hAnsi="Arial" w:cs="Arial"/>
                  <w:sz w:val="24"/>
                  <w:szCs w:val="24"/>
                </w:rPr>
                <w:t>bursary application form</w:t>
              </w:r>
            </w:hyperlink>
            <w:r w:rsidRPr="00705BDA">
              <w:rPr>
                <w:rFonts w:ascii="Arial" w:hAnsi="Arial" w:cs="Arial"/>
                <w:color w:val="404040"/>
                <w:sz w:val="24"/>
                <w:szCs w:val="24"/>
              </w:rPr>
              <w:t xml:space="preserve"> with the universities delivering courses aligned with the Clinician Researcher Credentials Framework and anonymised details with the bursary selection panel.</w:t>
            </w:r>
          </w:p>
          <w:p w14:paraId="3487DFF6" w14:textId="3F2B80E4" w:rsidR="0039003A" w:rsidRPr="00705BDA" w:rsidRDefault="0039003A" w:rsidP="00705BDA">
            <w:pPr>
              <w:pStyle w:val="xmsonormal"/>
              <w:tabs>
                <w:tab w:val="left" w:pos="221"/>
                <w:tab w:val="left" w:pos="504"/>
                <w:tab w:val="left" w:pos="670"/>
                <w:tab w:val="left" w:pos="1071"/>
              </w:tabs>
              <w:ind w:left="221"/>
              <w:rPr>
                <w:sz w:val="24"/>
                <w:szCs w:val="24"/>
              </w:rPr>
            </w:pPr>
            <w:r w:rsidRPr="00705BDA">
              <w:rPr>
                <w:rFonts w:ascii="Arial" w:hAnsi="Arial" w:cs="Arial"/>
                <w:color w:val="000000"/>
                <w:sz w:val="24"/>
                <w:szCs w:val="24"/>
              </w:rPr>
              <w:t>5.</w:t>
            </w:r>
            <w:r w:rsidRPr="00705BDA">
              <w:rPr>
                <w:color w:val="000000"/>
                <w:sz w:val="24"/>
                <w:szCs w:val="24"/>
              </w:rPr>
              <w:t xml:space="preserve"> </w:t>
            </w:r>
            <w:r w:rsidRPr="00705BDA">
              <w:rPr>
                <w:rFonts w:ascii="Arial" w:hAnsi="Arial" w:cs="Arial"/>
                <w:color w:val="404040"/>
                <w:sz w:val="24"/>
                <w:szCs w:val="24"/>
              </w:rPr>
              <w:t xml:space="preserve">Bursary recipients must permit the NIHR to contact them about their experiences of the course and their </w:t>
            </w:r>
            <w:r w:rsidRPr="00705BDA">
              <w:rPr>
                <w:rStyle w:val="mark610wng7ry"/>
                <w:rFonts w:ascii="Arial" w:hAnsi="Arial" w:cs="Arial"/>
                <w:color w:val="404040"/>
                <w:sz w:val="24"/>
                <w:szCs w:val="24"/>
              </w:rPr>
              <w:t>on</w:t>
            </w:r>
            <w:r w:rsidRPr="00705BDA">
              <w:rPr>
                <w:rFonts w:ascii="Arial" w:hAnsi="Arial" w:cs="Arial"/>
                <w:color w:val="404040"/>
                <w:sz w:val="24"/>
                <w:szCs w:val="24"/>
              </w:rPr>
              <w:t>going career development for up to 5 years post completion of the course.</w:t>
            </w:r>
          </w:p>
          <w:p w14:paraId="5BA7AFDD" w14:textId="4BA4F2A0" w:rsidR="0039003A" w:rsidRPr="00705BDA" w:rsidRDefault="0039003A" w:rsidP="00705BDA">
            <w:pPr>
              <w:pStyle w:val="xmsonormal"/>
              <w:tabs>
                <w:tab w:val="left" w:pos="221"/>
                <w:tab w:val="left" w:pos="504"/>
                <w:tab w:val="left" w:pos="670"/>
                <w:tab w:val="left" w:pos="1071"/>
              </w:tabs>
              <w:ind w:left="221"/>
              <w:rPr>
                <w:sz w:val="24"/>
                <w:szCs w:val="24"/>
              </w:rPr>
            </w:pPr>
            <w:r w:rsidRPr="00705BDA">
              <w:rPr>
                <w:rFonts w:ascii="Arial" w:hAnsi="Arial" w:cs="Arial"/>
                <w:color w:val="000000"/>
                <w:sz w:val="24"/>
                <w:szCs w:val="24"/>
              </w:rPr>
              <w:t>6.</w:t>
            </w:r>
            <w:r w:rsidRPr="00705BDA">
              <w:rPr>
                <w:color w:val="000000"/>
                <w:sz w:val="24"/>
                <w:szCs w:val="24"/>
              </w:rPr>
              <w:t> </w:t>
            </w:r>
            <w:r w:rsidRPr="00705BDA">
              <w:rPr>
                <w:rFonts w:ascii="Arial" w:hAnsi="Arial" w:cs="Arial"/>
                <w:color w:val="404040"/>
                <w:sz w:val="24"/>
                <w:szCs w:val="24"/>
              </w:rPr>
              <w:t>Applicants must have their employer’s support to undertake the course they are requesting a bursary for.</w:t>
            </w:r>
          </w:p>
          <w:p w14:paraId="4B12A6C6" w14:textId="5C8681C0" w:rsidR="0039003A" w:rsidRPr="00705BDA" w:rsidRDefault="0039003A" w:rsidP="00705BDA">
            <w:pPr>
              <w:pStyle w:val="xmsonormal"/>
              <w:tabs>
                <w:tab w:val="left" w:pos="221"/>
                <w:tab w:val="left" w:pos="504"/>
                <w:tab w:val="left" w:pos="670"/>
                <w:tab w:val="left" w:pos="1071"/>
              </w:tabs>
              <w:ind w:left="221"/>
              <w:rPr>
                <w:sz w:val="24"/>
                <w:szCs w:val="24"/>
              </w:rPr>
            </w:pPr>
            <w:r w:rsidRPr="00705BDA">
              <w:rPr>
                <w:rFonts w:ascii="Arial" w:hAnsi="Arial" w:cs="Arial"/>
                <w:color w:val="000000"/>
                <w:sz w:val="24"/>
                <w:szCs w:val="24"/>
              </w:rPr>
              <w:t>7.</w:t>
            </w:r>
            <w:r w:rsidRPr="00705BDA">
              <w:rPr>
                <w:color w:val="000000"/>
                <w:sz w:val="24"/>
                <w:szCs w:val="24"/>
              </w:rPr>
              <w:t> </w:t>
            </w:r>
            <w:r w:rsidRPr="00705BDA">
              <w:rPr>
                <w:rFonts w:ascii="Arial" w:hAnsi="Arial" w:cs="Arial"/>
                <w:color w:val="404040"/>
                <w:sz w:val="24"/>
                <w:szCs w:val="24"/>
              </w:rPr>
              <w:t xml:space="preserve">Regulated Health and Care Professionals can apply for </w:t>
            </w:r>
            <w:r w:rsidRPr="00705BDA">
              <w:rPr>
                <w:rStyle w:val="mark610wng7ry"/>
                <w:rFonts w:ascii="Arial" w:hAnsi="Arial" w:cs="Arial"/>
                <w:color w:val="404040"/>
                <w:sz w:val="24"/>
                <w:szCs w:val="24"/>
              </w:rPr>
              <w:t>on</w:t>
            </w:r>
            <w:r w:rsidRPr="00705BDA">
              <w:rPr>
                <w:rFonts w:ascii="Arial" w:hAnsi="Arial" w:cs="Arial"/>
                <w:color w:val="404040"/>
                <w:sz w:val="24"/>
                <w:szCs w:val="24"/>
              </w:rPr>
              <w:t xml:space="preserve">e to three years of funding to complete a Postgraduate Certificate, Postgraduate Diploma or </w:t>
            </w:r>
            <w:proofErr w:type="gramStart"/>
            <w:r w:rsidRPr="00705BDA">
              <w:rPr>
                <w:rFonts w:ascii="Arial" w:hAnsi="Arial" w:cs="Arial"/>
                <w:color w:val="404040"/>
                <w:sz w:val="24"/>
                <w:szCs w:val="24"/>
              </w:rPr>
              <w:t>Master’s Degree</w:t>
            </w:r>
            <w:proofErr w:type="gramEnd"/>
            <w:r w:rsidRPr="00705BDA">
              <w:rPr>
                <w:rFonts w:ascii="Arial" w:hAnsi="Arial" w:cs="Arial"/>
                <w:color w:val="404040"/>
                <w:sz w:val="24"/>
                <w:szCs w:val="24"/>
              </w:rPr>
              <w:t xml:space="preserve"> starting in the </w:t>
            </w:r>
            <w:r w:rsidRPr="00705BDA">
              <w:rPr>
                <w:rStyle w:val="marksjyq9wa4w"/>
                <w:rFonts w:ascii="Arial" w:hAnsi="Arial"/>
                <w:color w:val="404040"/>
                <w:sz w:val="24"/>
                <w:szCs w:val="24"/>
              </w:rPr>
              <w:t>academic</w:t>
            </w:r>
            <w:r w:rsidRPr="00705BDA">
              <w:rPr>
                <w:rFonts w:ascii="Arial" w:hAnsi="Arial" w:cs="Arial"/>
                <w:color w:val="404040"/>
                <w:sz w:val="24"/>
                <w:szCs w:val="24"/>
              </w:rPr>
              <w:t xml:space="preserve"> year 2024/25.</w:t>
            </w:r>
          </w:p>
          <w:p w14:paraId="2594CC94" w14:textId="000C3568" w:rsidR="0039003A" w:rsidRPr="00705BDA" w:rsidRDefault="0039003A" w:rsidP="00705BDA">
            <w:pPr>
              <w:pStyle w:val="xmsonormal"/>
              <w:tabs>
                <w:tab w:val="left" w:pos="363"/>
              </w:tabs>
              <w:ind w:left="221" w:hanging="142"/>
              <w:rPr>
                <w:sz w:val="24"/>
                <w:szCs w:val="24"/>
              </w:rPr>
            </w:pPr>
            <w:r w:rsidRPr="00705BDA">
              <w:rPr>
                <w:rFonts w:ascii="Arial" w:hAnsi="Arial" w:cs="Arial"/>
                <w:color w:val="000000"/>
                <w:sz w:val="24"/>
                <w:szCs w:val="24"/>
              </w:rPr>
              <w:t>8.</w:t>
            </w:r>
            <w:r w:rsidRPr="00705BDA">
              <w:rPr>
                <w:color w:val="000000"/>
                <w:sz w:val="24"/>
                <w:szCs w:val="24"/>
              </w:rPr>
              <w:t> </w:t>
            </w:r>
            <w:r w:rsidRPr="00705BDA">
              <w:rPr>
                <w:rFonts w:ascii="Arial" w:hAnsi="Arial" w:cs="Arial"/>
                <w:color w:val="404040"/>
                <w:sz w:val="24"/>
                <w:szCs w:val="24"/>
              </w:rPr>
              <w:t xml:space="preserve">Funding cannot be deferred to a future </w:t>
            </w:r>
            <w:r w:rsidRPr="00705BDA">
              <w:rPr>
                <w:rStyle w:val="marksjyq9wa4w"/>
                <w:rFonts w:ascii="Arial" w:hAnsi="Arial"/>
                <w:color w:val="404040"/>
                <w:sz w:val="24"/>
                <w:szCs w:val="24"/>
              </w:rPr>
              <w:t>academic</w:t>
            </w:r>
            <w:r w:rsidRPr="00705BDA">
              <w:rPr>
                <w:rFonts w:ascii="Arial" w:hAnsi="Arial" w:cs="Arial"/>
                <w:color w:val="404040"/>
                <w:sz w:val="24"/>
                <w:szCs w:val="24"/>
              </w:rPr>
              <w:t xml:space="preserve"> year and funding for any subsequent years will be conditional upon meeting the requirements to complete the next stage.</w:t>
            </w:r>
          </w:p>
          <w:p w14:paraId="58790AA7" w14:textId="7EFE4C02" w:rsidR="0039003A" w:rsidRPr="00705BDA" w:rsidRDefault="0039003A" w:rsidP="00705BDA">
            <w:pPr>
              <w:pStyle w:val="xmsonormal"/>
              <w:tabs>
                <w:tab w:val="left" w:pos="646"/>
              </w:tabs>
              <w:ind w:left="221" w:hanging="142"/>
              <w:rPr>
                <w:sz w:val="24"/>
                <w:szCs w:val="24"/>
              </w:rPr>
            </w:pPr>
            <w:r w:rsidRPr="00705BDA">
              <w:rPr>
                <w:rFonts w:ascii="Arial" w:hAnsi="Arial" w:cs="Arial"/>
                <w:color w:val="000000"/>
                <w:sz w:val="24"/>
                <w:szCs w:val="24"/>
              </w:rPr>
              <w:t>9.</w:t>
            </w:r>
            <w:r w:rsidRPr="00705BDA">
              <w:rPr>
                <w:color w:val="000000"/>
                <w:sz w:val="24"/>
                <w:szCs w:val="24"/>
              </w:rPr>
              <w:t> </w:t>
            </w:r>
            <w:r w:rsidRPr="00705BDA">
              <w:rPr>
                <w:rFonts w:ascii="Arial" w:hAnsi="Arial" w:cs="Arial"/>
                <w:color w:val="404040"/>
                <w:sz w:val="24"/>
                <w:szCs w:val="24"/>
              </w:rPr>
              <w:t>No funding will be available to retake any component of the course.</w:t>
            </w:r>
          </w:p>
          <w:p w14:paraId="624832FB" w14:textId="02FD4413" w:rsidR="0039003A" w:rsidRPr="00705BDA" w:rsidRDefault="0039003A" w:rsidP="00DD5E74">
            <w:pPr>
              <w:pStyle w:val="xmsonormal"/>
              <w:tabs>
                <w:tab w:val="left" w:pos="646"/>
              </w:tabs>
              <w:ind w:left="221" w:hanging="142"/>
              <w:rPr>
                <w:sz w:val="24"/>
                <w:szCs w:val="24"/>
              </w:rPr>
            </w:pPr>
            <w:r w:rsidRPr="00705BDA">
              <w:rPr>
                <w:rFonts w:ascii="Arial" w:hAnsi="Arial" w:cs="Arial"/>
                <w:color w:val="000000"/>
                <w:sz w:val="24"/>
                <w:szCs w:val="24"/>
              </w:rPr>
              <w:lastRenderedPageBreak/>
              <w:t>10.</w:t>
            </w:r>
            <w:r w:rsidRPr="00705BDA">
              <w:rPr>
                <w:rFonts w:ascii="Arial" w:hAnsi="Arial" w:cs="Arial"/>
                <w:color w:val="404040"/>
                <w:sz w:val="24"/>
                <w:szCs w:val="24"/>
              </w:rPr>
              <w:t>If you do not meet the eligibility criteria below, you can visit our </w:t>
            </w:r>
            <w:hyperlink r:id="rId65" w:tgtFrame="_blank" w:tooltip="Original URL: https://www.nihr.ac.uk/health-and-care-professionals/training/funding-and-employer-information.htm#funding. Click or tap if you trust this link." w:history="1">
              <w:r w:rsidRPr="00705BDA">
                <w:rPr>
                  <w:rStyle w:val="Hyperlink"/>
                  <w:rFonts w:ascii="Arial" w:hAnsi="Arial" w:cs="Arial"/>
                  <w:sz w:val="24"/>
                  <w:szCs w:val="24"/>
                </w:rPr>
                <w:t>funding information</w:t>
              </w:r>
            </w:hyperlink>
            <w:r w:rsidRPr="00705BDA">
              <w:rPr>
                <w:rFonts w:ascii="Arial" w:hAnsi="Arial" w:cs="Arial"/>
                <w:color w:val="404040"/>
                <w:sz w:val="24"/>
                <w:szCs w:val="24"/>
              </w:rPr>
              <w:t> page for alternative funding opportunities.</w:t>
            </w:r>
          </w:p>
          <w:p w14:paraId="1CFCB7A9" w14:textId="77777777" w:rsidR="0039003A" w:rsidRPr="00705BDA" w:rsidRDefault="0039003A" w:rsidP="0039003A">
            <w:pPr>
              <w:pStyle w:val="xmsonormal"/>
              <w:rPr>
                <w:sz w:val="24"/>
                <w:szCs w:val="24"/>
              </w:rPr>
            </w:pPr>
            <w:r w:rsidRPr="00705BDA">
              <w:rPr>
                <w:rFonts w:ascii="Arial" w:hAnsi="Arial" w:cs="Arial"/>
                <w:b/>
                <w:bCs/>
                <w:color w:val="404040"/>
                <w:sz w:val="24"/>
                <w:szCs w:val="24"/>
                <w:u w:val="single"/>
              </w:rPr>
              <w:t>Timelines</w:t>
            </w:r>
          </w:p>
          <w:p w14:paraId="261E7EF3" w14:textId="77777777" w:rsidR="0039003A" w:rsidRPr="00DD5E74" w:rsidRDefault="0039003A" w:rsidP="0039003A">
            <w:pPr>
              <w:pStyle w:val="xmsonormal"/>
              <w:rPr>
                <w:b/>
                <w:bCs/>
                <w:sz w:val="24"/>
                <w:szCs w:val="24"/>
              </w:rPr>
            </w:pPr>
            <w:r w:rsidRPr="00DD5E74">
              <w:rPr>
                <w:rFonts w:ascii="Arial" w:hAnsi="Arial" w:cs="Arial"/>
                <w:b/>
                <w:bCs/>
                <w:color w:val="404040"/>
                <w:sz w:val="24"/>
                <w:szCs w:val="24"/>
              </w:rPr>
              <w:t xml:space="preserve">Application deadline:  11.59 BST </w:t>
            </w:r>
            <w:r w:rsidRPr="00DD5E74">
              <w:rPr>
                <w:rStyle w:val="mark610wng7ry"/>
                <w:rFonts w:ascii="Arial" w:hAnsi="Arial" w:cs="Arial"/>
                <w:b/>
                <w:bCs/>
                <w:color w:val="404040"/>
                <w:sz w:val="24"/>
                <w:szCs w:val="24"/>
              </w:rPr>
              <w:t>on</w:t>
            </w:r>
            <w:r w:rsidRPr="00DD5E74">
              <w:rPr>
                <w:rFonts w:ascii="Arial" w:hAnsi="Arial" w:cs="Arial"/>
                <w:b/>
                <w:bCs/>
                <w:color w:val="404040"/>
                <w:sz w:val="24"/>
                <w:szCs w:val="24"/>
              </w:rPr>
              <w:t xml:space="preserve"> 1st August 2024</w:t>
            </w:r>
          </w:p>
          <w:p w14:paraId="7AF8FEB9" w14:textId="77777777" w:rsidR="0039003A" w:rsidRPr="00705BDA" w:rsidRDefault="0039003A" w:rsidP="00DD5E74">
            <w:pPr>
              <w:pStyle w:val="xmsonormal"/>
              <w:spacing w:after="0" w:line="240" w:lineRule="auto"/>
              <w:rPr>
                <w:sz w:val="24"/>
                <w:szCs w:val="24"/>
              </w:rPr>
            </w:pPr>
            <w:r w:rsidRPr="00705BDA">
              <w:rPr>
                <w:rFonts w:ascii="Arial" w:hAnsi="Arial" w:cs="Arial"/>
                <w:color w:val="404040"/>
                <w:sz w:val="24"/>
                <w:szCs w:val="24"/>
              </w:rPr>
              <w:t>Outcome of bursary applications:</w:t>
            </w:r>
          </w:p>
          <w:p w14:paraId="3D51063A" w14:textId="77777777" w:rsidR="0039003A" w:rsidRPr="00705BDA" w:rsidRDefault="0039003A" w:rsidP="00DD5E74">
            <w:pPr>
              <w:pStyle w:val="xmsonormal"/>
              <w:numPr>
                <w:ilvl w:val="0"/>
                <w:numId w:val="7"/>
              </w:numPr>
              <w:spacing w:after="0" w:line="240" w:lineRule="auto"/>
              <w:rPr>
                <w:color w:val="404040"/>
                <w:sz w:val="24"/>
                <w:szCs w:val="24"/>
              </w:rPr>
            </w:pPr>
            <w:r w:rsidRPr="00705BDA">
              <w:rPr>
                <w:rFonts w:ascii="Arial" w:hAnsi="Arial" w:cs="Arial"/>
                <w:color w:val="404040"/>
                <w:sz w:val="24"/>
                <w:szCs w:val="24"/>
              </w:rPr>
              <w:t>Postgraduate Certificate applicants - week commencing 19 August 2024 </w:t>
            </w:r>
          </w:p>
          <w:p w14:paraId="6868C532" w14:textId="77777777" w:rsidR="0039003A" w:rsidRPr="00705BDA" w:rsidRDefault="0039003A" w:rsidP="00DD5E74">
            <w:pPr>
              <w:pStyle w:val="xmsonormal"/>
              <w:numPr>
                <w:ilvl w:val="0"/>
                <w:numId w:val="7"/>
              </w:numPr>
              <w:spacing w:after="0" w:line="240" w:lineRule="auto"/>
              <w:rPr>
                <w:color w:val="404040"/>
                <w:sz w:val="24"/>
                <w:szCs w:val="24"/>
              </w:rPr>
            </w:pPr>
            <w:r w:rsidRPr="00705BDA">
              <w:rPr>
                <w:rFonts w:ascii="Arial" w:hAnsi="Arial" w:cs="Arial"/>
                <w:color w:val="404040"/>
                <w:sz w:val="24"/>
                <w:szCs w:val="24"/>
              </w:rPr>
              <w:t>Postgraduate Diploma/Master’s applicants - week commencing 09 September 2024</w:t>
            </w:r>
          </w:p>
          <w:p w14:paraId="191ED278" w14:textId="564E0A79" w:rsidR="009B2910" w:rsidRPr="00705BDA" w:rsidRDefault="0039003A" w:rsidP="00DD5E74">
            <w:pPr>
              <w:pStyle w:val="xmsonormal"/>
              <w:numPr>
                <w:ilvl w:val="0"/>
                <w:numId w:val="7"/>
              </w:numPr>
              <w:spacing w:after="0" w:line="240" w:lineRule="auto"/>
              <w:rPr>
                <w:color w:val="404040"/>
                <w:sz w:val="24"/>
                <w:szCs w:val="24"/>
              </w:rPr>
            </w:pPr>
            <w:r w:rsidRPr="00705BDA">
              <w:rPr>
                <w:rFonts w:ascii="Arial" w:hAnsi="Arial" w:cs="Arial"/>
                <w:i/>
                <w:iCs/>
                <w:color w:val="404040"/>
                <w:sz w:val="24"/>
                <w:szCs w:val="24"/>
              </w:rPr>
              <w:t>The notification will be sent by the applicant’s highest preference university that they are eligible to study with. </w:t>
            </w:r>
          </w:p>
        </w:tc>
      </w:tr>
      <w:tr w:rsidR="00AB773E" w:rsidRPr="00AB773E" w14:paraId="523AE31B" w14:textId="77777777" w:rsidTr="54486735">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2DD8DD47" w14:textId="77777777" w:rsidR="005C2707" w:rsidRPr="00AB773E" w:rsidRDefault="005C2707" w:rsidP="005C2707">
            <w:pPr>
              <w:pStyle w:val="ListParagraph"/>
              <w:numPr>
                <w:ilvl w:val="0"/>
                <w:numId w:val="1"/>
              </w:numPr>
              <w:spacing w:before="120" w:after="120" w:line="276" w:lineRule="auto"/>
              <w:rPr>
                <w:rFonts w:asciiTheme="minorHAnsi" w:eastAsia="Calibri" w:hAnsiTheme="minorHAnsi" w:cstheme="minorHAnsi"/>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3C8AA108" w14:textId="11F499F2" w:rsidR="00AE500B" w:rsidRDefault="00DE3ED2" w:rsidP="00AE500B">
            <w:pPr>
              <w:shd w:val="clear" w:color="auto" w:fill="FFFFFF" w:themeFill="background1"/>
              <w:outlineLvl w:val="1"/>
              <w:rPr>
                <w:rFonts w:asciiTheme="minorHAnsi" w:hAnsiTheme="minorHAnsi"/>
                <w:b/>
                <w:bCs/>
                <w:color w:val="141A1B" w:themeColor="background2" w:themeShade="1A"/>
                <w:lang w:eastAsia="en-GB"/>
              </w:rPr>
            </w:pPr>
            <w:r w:rsidRPr="00712CCE">
              <w:rPr>
                <w:rFonts w:asciiTheme="minorHAnsi" w:eastAsia="Times New Roman" w:hAnsiTheme="minorHAnsi"/>
                <w:b/>
                <w:bCs/>
                <w:color w:val="141A1B" w:themeColor="background2" w:themeShade="1A"/>
                <w:lang w:eastAsia="en-GB"/>
              </w:rPr>
              <w:t>CPPE</w:t>
            </w:r>
          </w:p>
          <w:p w14:paraId="790CB56E" w14:textId="77777777" w:rsidR="00AE500B" w:rsidRDefault="00AE500B" w:rsidP="00AE500B">
            <w:pPr>
              <w:shd w:val="clear" w:color="auto" w:fill="FFFFFF" w:themeFill="background1"/>
              <w:outlineLvl w:val="1"/>
              <w:rPr>
                <w:rFonts w:asciiTheme="minorHAnsi" w:hAnsiTheme="minorHAnsi"/>
                <w:color w:val="141A1B" w:themeColor="background2" w:themeShade="1A"/>
                <w:lang w:eastAsia="en-GB"/>
              </w:rPr>
            </w:pPr>
          </w:p>
          <w:p w14:paraId="79597FBC" w14:textId="46710655" w:rsidR="00AE500B" w:rsidRPr="00AE500B" w:rsidRDefault="00AE500B" w:rsidP="00AE500B">
            <w:pPr>
              <w:shd w:val="clear" w:color="auto" w:fill="FFFFFF" w:themeFill="background1"/>
              <w:outlineLvl w:val="1"/>
              <w:rPr>
                <w:rFonts w:asciiTheme="minorHAnsi" w:hAnsiTheme="minorHAnsi"/>
                <w:color w:val="141A1B" w:themeColor="background2" w:themeShade="1A"/>
                <w:lang w:eastAsia="en-GB"/>
              </w:rPr>
            </w:pPr>
            <w:r w:rsidRPr="00AE500B">
              <w:rPr>
                <w:rFonts w:asciiTheme="minorHAnsi" w:hAnsiTheme="minorHAnsi"/>
                <w:color w:val="141A1B" w:themeColor="background2" w:themeShade="1A"/>
                <w:lang w:eastAsia="en-GB"/>
              </w:rPr>
              <w:t xml:space="preserve">CPPE Latest training </w:t>
            </w:r>
            <w:proofErr w:type="gramStart"/>
            <w:r w:rsidRPr="00AE500B">
              <w:rPr>
                <w:rFonts w:asciiTheme="minorHAnsi" w:hAnsiTheme="minorHAnsi"/>
                <w:color w:val="141A1B" w:themeColor="background2" w:themeShade="1A"/>
                <w:lang w:eastAsia="en-GB"/>
              </w:rPr>
              <w:t>offers</w:t>
            </w:r>
            <w:proofErr w:type="gramEnd"/>
            <w:r w:rsidRPr="00AE500B">
              <w:rPr>
                <w:rFonts w:asciiTheme="minorHAnsi" w:hAnsiTheme="minorHAnsi"/>
                <w:color w:val="141A1B" w:themeColor="background2" w:themeShade="1A"/>
                <w:lang w:eastAsia="en-GB"/>
              </w:rPr>
              <w:t xml:space="preserve"> </w:t>
            </w:r>
          </w:p>
          <w:p w14:paraId="2384D8D8" w14:textId="77777777" w:rsidR="009425FA" w:rsidRDefault="00AE500B" w:rsidP="00AE500B">
            <w:pPr>
              <w:shd w:val="clear" w:color="auto" w:fill="FFFFFF" w:themeFill="background1"/>
              <w:outlineLvl w:val="1"/>
              <w:rPr>
                <w:rFonts w:asciiTheme="minorHAnsi" w:hAnsiTheme="minorHAnsi"/>
                <w:color w:val="141A1B" w:themeColor="background2" w:themeShade="1A"/>
                <w:lang w:eastAsia="en-GB"/>
              </w:rPr>
            </w:pPr>
            <w:r w:rsidRPr="00AE500B">
              <w:rPr>
                <w:rFonts w:asciiTheme="minorHAnsi" w:hAnsiTheme="minorHAnsi"/>
                <w:color w:val="141A1B" w:themeColor="background2" w:themeShade="1A"/>
                <w:lang w:eastAsia="en-GB"/>
              </w:rPr>
              <w:t xml:space="preserve">There are many supporting resources for Pharmacists and Pharmacy Technicians in all areas of practice </w:t>
            </w:r>
            <w:r w:rsidR="000843E6">
              <w:rPr>
                <w:rFonts w:asciiTheme="minorHAnsi" w:hAnsiTheme="minorHAnsi"/>
                <w:color w:val="141A1B" w:themeColor="background2" w:themeShade="1A"/>
                <w:lang w:eastAsia="en-GB"/>
              </w:rPr>
              <w:t xml:space="preserve">Lots of exciting updates, </w:t>
            </w:r>
            <w:proofErr w:type="gramStart"/>
            <w:r w:rsidR="000843E6">
              <w:rPr>
                <w:rFonts w:asciiTheme="minorHAnsi" w:hAnsiTheme="minorHAnsi"/>
                <w:color w:val="141A1B" w:themeColor="background2" w:themeShade="1A"/>
                <w:lang w:eastAsia="en-GB"/>
              </w:rPr>
              <w:t>resources</w:t>
            </w:r>
            <w:proofErr w:type="gramEnd"/>
            <w:r w:rsidR="000843E6">
              <w:rPr>
                <w:rFonts w:asciiTheme="minorHAnsi" w:hAnsiTheme="minorHAnsi"/>
                <w:color w:val="141A1B" w:themeColor="background2" w:themeShade="1A"/>
                <w:lang w:eastAsia="en-GB"/>
              </w:rPr>
              <w:t xml:space="preserve"> and links </w:t>
            </w:r>
            <w:r w:rsidR="009425FA">
              <w:rPr>
                <w:rFonts w:asciiTheme="minorHAnsi" w:hAnsiTheme="minorHAnsi"/>
                <w:color w:val="141A1B" w:themeColor="background2" w:themeShade="1A"/>
                <w:lang w:eastAsia="en-GB"/>
              </w:rPr>
              <w:t>to below and more……</w:t>
            </w:r>
          </w:p>
          <w:p w14:paraId="5669D1D4" w14:textId="3A7F8F6A" w:rsidR="00DE3ED2" w:rsidRDefault="009425FA" w:rsidP="00AE500B">
            <w:pPr>
              <w:shd w:val="clear" w:color="auto" w:fill="FFFFFF" w:themeFill="background1"/>
              <w:outlineLvl w:val="1"/>
              <w:rPr>
                <w:rFonts w:asciiTheme="minorHAnsi" w:hAnsiTheme="minorHAnsi"/>
                <w:color w:val="141A1B" w:themeColor="background2" w:themeShade="1A"/>
                <w:lang w:eastAsia="en-GB"/>
              </w:rPr>
            </w:pPr>
            <w:r w:rsidRPr="00AE500B">
              <w:rPr>
                <w:rFonts w:asciiTheme="minorHAnsi" w:hAnsiTheme="minorHAnsi"/>
                <w:color w:val="141A1B" w:themeColor="background2" w:themeShade="1A"/>
                <w:lang w:eastAsia="en-GB"/>
              </w:rPr>
              <w:t xml:space="preserve">see </w:t>
            </w:r>
            <w:hyperlink r:id="rId66" w:anchor="navTop" w:history="1">
              <w:r w:rsidRPr="000843E6">
                <w:rPr>
                  <w:rStyle w:val="Hyperlink"/>
                  <w:rFonts w:asciiTheme="minorHAnsi" w:hAnsiTheme="minorHAnsi"/>
                  <w:lang w:eastAsia="en-GB"/>
                </w:rPr>
                <w:t>CPPE News</w:t>
              </w:r>
            </w:hyperlink>
            <w:r w:rsidRPr="00AE500B">
              <w:rPr>
                <w:rFonts w:asciiTheme="minorHAnsi" w:hAnsiTheme="minorHAnsi"/>
                <w:color w:val="141A1B" w:themeColor="background2" w:themeShade="1A"/>
                <w:lang w:eastAsia="en-GB"/>
              </w:rPr>
              <w:t>.</w:t>
            </w:r>
          </w:p>
          <w:p w14:paraId="68160D8A" w14:textId="77777777" w:rsidR="009425FA" w:rsidRPr="009425FA" w:rsidRDefault="009425FA" w:rsidP="009425FA">
            <w:pPr>
              <w:shd w:val="clear" w:color="auto" w:fill="FFFFFF" w:themeFill="background1"/>
              <w:outlineLvl w:val="1"/>
              <w:rPr>
                <w:rFonts w:asciiTheme="minorHAnsi" w:hAnsiTheme="minorHAnsi"/>
                <w:color w:val="141A1B" w:themeColor="background2" w:themeShade="1A"/>
                <w:sz w:val="22"/>
                <w:szCs w:val="22"/>
                <w:lang w:eastAsia="en-GB"/>
              </w:rPr>
            </w:pPr>
            <w:r w:rsidRPr="009425FA">
              <w:rPr>
                <w:rFonts w:asciiTheme="minorHAnsi" w:hAnsiTheme="minorHAnsi"/>
                <w:color w:val="141A1B" w:themeColor="background2" w:themeShade="1A"/>
                <w:sz w:val="22"/>
                <w:szCs w:val="22"/>
                <w:lang w:eastAsia="en-GB"/>
              </w:rPr>
              <w:t xml:space="preserve">Common clinical conditions e-learning programme </w:t>
            </w:r>
          </w:p>
          <w:p w14:paraId="31124CF6" w14:textId="77777777" w:rsidR="009425FA" w:rsidRPr="009425FA" w:rsidRDefault="009425FA" w:rsidP="009425FA">
            <w:pPr>
              <w:shd w:val="clear" w:color="auto" w:fill="FFFFFF" w:themeFill="background1"/>
              <w:outlineLvl w:val="1"/>
              <w:rPr>
                <w:rFonts w:asciiTheme="minorHAnsi" w:hAnsiTheme="minorHAnsi"/>
                <w:color w:val="141A1B" w:themeColor="background2" w:themeShade="1A"/>
                <w:sz w:val="22"/>
                <w:szCs w:val="22"/>
                <w:lang w:eastAsia="en-GB"/>
              </w:rPr>
            </w:pPr>
            <w:r w:rsidRPr="009425FA">
              <w:rPr>
                <w:rFonts w:asciiTheme="minorHAnsi" w:hAnsiTheme="minorHAnsi"/>
                <w:color w:val="141A1B" w:themeColor="background2" w:themeShade="1A"/>
                <w:sz w:val="22"/>
                <w:szCs w:val="22"/>
                <w:lang w:eastAsia="en-GB"/>
              </w:rPr>
              <w:t>Care homes: supporting people, optimising medicines e-</w:t>
            </w:r>
            <w:proofErr w:type="gramStart"/>
            <w:r w:rsidRPr="009425FA">
              <w:rPr>
                <w:rFonts w:asciiTheme="minorHAnsi" w:hAnsiTheme="minorHAnsi"/>
                <w:color w:val="141A1B" w:themeColor="background2" w:themeShade="1A"/>
                <w:sz w:val="22"/>
                <w:szCs w:val="22"/>
                <w:lang w:eastAsia="en-GB"/>
              </w:rPr>
              <w:t>learning</w:t>
            </w:r>
            <w:proofErr w:type="gramEnd"/>
          </w:p>
          <w:p w14:paraId="261F4D70" w14:textId="77777777" w:rsidR="009425FA" w:rsidRPr="009425FA" w:rsidRDefault="009425FA" w:rsidP="009425FA">
            <w:pPr>
              <w:shd w:val="clear" w:color="auto" w:fill="FFFFFF" w:themeFill="background1"/>
              <w:outlineLvl w:val="1"/>
              <w:rPr>
                <w:rFonts w:asciiTheme="minorHAnsi" w:hAnsiTheme="minorHAnsi"/>
                <w:color w:val="141A1B" w:themeColor="background2" w:themeShade="1A"/>
                <w:sz w:val="22"/>
                <w:szCs w:val="22"/>
                <w:lang w:eastAsia="en-GB"/>
              </w:rPr>
            </w:pPr>
            <w:r w:rsidRPr="009425FA">
              <w:rPr>
                <w:rFonts w:asciiTheme="minorHAnsi" w:hAnsiTheme="minorHAnsi"/>
                <w:color w:val="141A1B" w:themeColor="background2" w:themeShade="1A"/>
                <w:sz w:val="22"/>
                <w:szCs w:val="22"/>
                <w:lang w:eastAsia="en-GB"/>
              </w:rPr>
              <w:t xml:space="preserve">NHS Pharmacy First service - Resources and live workshops </w:t>
            </w:r>
          </w:p>
          <w:p w14:paraId="19EA93E3" w14:textId="77777777" w:rsidR="009425FA" w:rsidRPr="009425FA" w:rsidRDefault="009425FA" w:rsidP="009425FA">
            <w:pPr>
              <w:shd w:val="clear" w:color="auto" w:fill="FFFFFF" w:themeFill="background1"/>
              <w:outlineLvl w:val="1"/>
              <w:rPr>
                <w:rFonts w:asciiTheme="minorHAnsi" w:hAnsiTheme="minorHAnsi"/>
                <w:color w:val="141A1B" w:themeColor="background2" w:themeShade="1A"/>
                <w:sz w:val="22"/>
                <w:szCs w:val="22"/>
                <w:lang w:eastAsia="en-GB"/>
              </w:rPr>
            </w:pPr>
            <w:r w:rsidRPr="009425FA">
              <w:rPr>
                <w:rFonts w:asciiTheme="minorHAnsi" w:hAnsiTheme="minorHAnsi"/>
                <w:color w:val="141A1B" w:themeColor="background2" w:themeShade="1A"/>
                <w:sz w:val="22"/>
                <w:szCs w:val="22"/>
                <w:lang w:eastAsia="en-GB"/>
              </w:rPr>
              <w:t>Introduction to overprescribing e-learning programme</w:t>
            </w:r>
          </w:p>
          <w:p w14:paraId="026E0823" w14:textId="573828E8" w:rsidR="009425FA" w:rsidRPr="00712CCE" w:rsidRDefault="009425FA" w:rsidP="009425FA">
            <w:pPr>
              <w:shd w:val="clear" w:color="auto" w:fill="FFFFFF" w:themeFill="background1"/>
              <w:outlineLvl w:val="1"/>
              <w:rPr>
                <w:rFonts w:asciiTheme="minorHAnsi" w:hAnsiTheme="minorHAnsi"/>
                <w:color w:val="141A1B" w:themeColor="background2" w:themeShade="1A"/>
                <w:sz w:val="22"/>
                <w:szCs w:val="22"/>
                <w:lang w:eastAsia="en-GB"/>
              </w:rPr>
            </w:pPr>
            <w:r w:rsidRPr="009425FA">
              <w:rPr>
                <w:rFonts w:asciiTheme="minorHAnsi" w:hAnsiTheme="minorHAnsi"/>
                <w:color w:val="141A1B" w:themeColor="background2" w:themeShade="1A"/>
                <w:sz w:val="22"/>
                <w:szCs w:val="22"/>
                <w:lang w:eastAsia="en-GB"/>
              </w:rPr>
              <w:t xml:space="preserve">Community pharmacy technician: advancing your role learning programme </w:t>
            </w:r>
            <w:proofErr w:type="spellStart"/>
            <w:r w:rsidRPr="009425FA">
              <w:rPr>
                <w:rFonts w:asciiTheme="minorHAnsi" w:hAnsiTheme="minorHAnsi"/>
                <w:color w:val="141A1B" w:themeColor="background2" w:themeShade="1A"/>
                <w:sz w:val="22"/>
                <w:szCs w:val="22"/>
                <w:lang w:eastAsia="en-GB"/>
              </w:rPr>
              <w:t>extendedGenomics</w:t>
            </w:r>
            <w:proofErr w:type="spellEnd"/>
            <w:r w:rsidRPr="009425FA">
              <w:rPr>
                <w:rFonts w:asciiTheme="minorHAnsi" w:hAnsiTheme="minorHAnsi"/>
                <w:color w:val="141A1B" w:themeColor="background2" w:themeShade="1A"/>
                <w:sz w:val="22"/>
                <w:szCs w:val="22"/>
                <w:lang w:eastAsia="en-GB"/>
              </w:rPr>
              <w:t xml:space="preserve"> in pharmacy: an introduction to person-centred consultations e-learning programme</w:t>
            </w:r>
          </w:p>
        </w:tc>
      </w:tr>
      <w:tr w:rsidR="00AB773E" w:rsidRPr="00AB773E" w14:paraId="1A1886FC" w14:textId="77777777" w:rsidTr="00712CCE">
        <w:trPr>
          <w:trHeight w:val="291"/>
        </w:trPr>
        <w:tc>
          <w:tcPr>
            <w:tcW w:w="595" w:type="dxa"/>
            <w:tcBorders>
              <w:left w:val="single" w:sz="4" w:space="0" w:color="auto"/>
              <w:bottom w:val="single" w:sz="4" w:space="0" w:color="auto"/>
              <w:right w:val="single" w:sz="4" w:space="0" w:color="auto"/>
            </w:tcBorders>
            <w:shd w:val="clear" w:color="auto" w:fill="auto"/>
          </w:tcPr>
          <w:p w14:paraId="38276C16" w14:textId="77777777" w:rsidR="005C2707" w:rsidRPr="00AB773E" w:rsidRDefault="005C2707" w:rsidP="005C2707">
            <w:pPr>
              <w:spacing w:before="120" w:after="120" w:line="276" w:lineRule="auto"/>
              <w:rPr>
                <w:rFonts w:asciiTheme="minorHAnsi" w:eastAsia="Calibri" w:hAnsiTheme="minorHAnsi" w:cstheme="minorHAnsi"/>
                <w:b/>
                <w:bCs/>
                <w:color w:val="141A1B" w:themeColor="background2" w:themeShade="1A"/>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5B6A5A56" w14:textId="18C593A1" w:rsidR="005C2707" w:rsidRPr="00712CCE" w:rsidRDefault="005C2707" w:rsidP="005C2707">
            <w:pPr>
              <w:rPr>
                <w:rFonts w:asciiTheme="minorHAnsi" w:hAnsiTheme="minorHAnsi" w:cstheme="minorHAnsi"/>
                <w:color w:val="141A1B" w:themeColor="background2" w:themeShade="1A"/>
                <w:sz w:val="20"/>
                <w:szCs w:val="20"/>
                <w:bdr w:val="none" w:sz="0" w:space="0" w:color="auto" w:frame="1"/>
              </w:rPr>
            </w:pPr>
            <w:r w:rsidRPr="00712CCE">
              <w:rPr>
                <w:rFonts w:asciiTheme="minorHAnsi" w:hAnsiTheme="minorHAnsi" w:cstheme="minorHAnsi"/>
                <w:color w:val="141A1B" w:themeColor="background2" w:themeShade="1A"/>
                <w:sz w:val="20"/>
                <w:szCs w:val="20"/>
              </w:rPr>
              <w:t xml:space="preserve">Editor: </w:t>
            </w:r>
            <w:r w:rsidR="002B4A1D" w:rsidRPr="00712CCE">
              <w:rPr>
                <w:rFonts w:asciiTheme="minorHAnsi" w:hAnsiTheme="minorHAnsi" w:cstheme="minorHAnsi"/>
                <w:color w:val="141A1B" w:themeColor="background2" w:themeShade="1A"/>
                <w:sz w:val="20"/>
                <w:szCs w:val="20"/>
              </w:rPr>
              <w:t>GR/</w:t>
            </w:r>
            <w:r w:rsidR="008C3729">
              <w:rPr>
                <w:rFonts w:asciiTheme="minorHAnsi" w:hAnsiTheme="minorHAnsi" w:cstheme="minorHAnsi"/>
                <w:color w:val="141A1B" w:themeColor="background2" w:themeShade="1A"/>
                <w:sz w:val="20"/>
                <w:szCs w:val="20"/>
              </w:rPr>
              <w:t xml:space="preserve"> Early</w:t>
            </w:r>
            <w:r w:rsidR="00E1793A" w:rsidRPr="00712CCE">
              <w:rPr>
                <w:rFonts w:asciiTheme="minorHAnsi" w:hAnsiTheme="minorHAnsi" w:cstheme="minorHAnsi"/>
                <w:color w:val="141A1B" w:themeColor="background2" w:themeShade="1A"/>
                <w:sz w:val="20"/>
                <w:szCs w:val="20"/>
              </w:rPr>
              <w:t xml:space="preserve"> </w:t>
            </w:r>
            <w:r w:rsidR="00A06161">
              <w:rPr>
                <w:rFonts w:asciiTheme="minorHAnsi" w:hAnsiTheme="minorHAnsi" w:cstheme="minorHAnsi"/>
                <w:color w:val="141A1B" w:themeColor="background2" w:themeShade="1A"/>
                <w:sz w:val="20"/>
                <w:szCs w:val="20"/>
              </w:rPr>
              <w:t>July 2024</w:t>
            </w:r>
          </w:p>
        </w:tc>
      </w:tr>
    </w:tbl>
    <w:p w14:paraId="28ED9A63" w14:textId="71C2E98F" w:rsidR="005B6F6A" w:rsidRPr="00AB773E" w:rsidRDefault="005B6F6A" w:rsidP="007355AA">
      <w:pPr>
        <w:rPr>
          <w:rFonts w:asciiTheme="minorHAnsi" w:hAnsiTheme="minorHAnsi" w:cstheme="minorHAnsi"/>
          <w:b/>
          <w:color w:val="141A1B" w:themeColor="background2" w:themeShade="1A"/>
        </w:rPr>
        <w:sectPr w:rsidR="005B6F6A" w:rsidRPr="00AB773E" w:rsidSect="00CC2072">
          <w:type w:val="continuous"/>
          <w:pgSz w:w="11900" w:h="16820"/>
          <w:pgMar w:top="1134" w:right="851" w:bottom="1850" w:left="851" w:header="567" w:footer="567" w:gutter="0"/>
          <w:cols w:space="708"/>
          <w:titlePg/>
          <w:docGrid w:linePitch="360"/>
        </w:sectPr>
      </w:pPr>
    </w:p>
    <w:p w14:paraId="1B1BFADD" w14:textId="254307E5" w:rsidR="00F07AF8" w:rsidRPr="00AB773E" w:rsidRDefault="00F07AF8" w:rsidP="00F07AF8">
      <w:pPr>
        <w:tabs>
          <w:tab w:val="left" w:pos="1560"/>
        </w:tabs>
        <w:rPr>
          <w:rFonts w:asciiTheme="minorHAnsi" w:hAnsiTheme="minorHAnsi" w:cstheme="minorHAnsi"/>
          <w:color w:val="141A1B" w:themeColor="background2" w:themeShade="1A"/>
        </w:rPr>
        <w:sectPr w:rsidR="00F07AF8" w:rsidRPr="00AB773E" w:rsidSect="00CC2072">
          <w:type w:val="continuous"/>
          <w:pgSz w:w="11900" w:h="16820"/>
          <w:pgMar w:top="1134" w:right="851" w:bottom="1850" w:left="851" w:header="567" w:footer="567" w:gutter="0"/>
          <w:cols w:space="708"/>
          <w:titlePg/>
          <w:docGrid w:linePitch="360"/>
        </w:sectPr>
      </w:pPr>
    </w:p>
    <w:p w14:paraId="48654A8C" w14:textId="77777777" w:rsidR="003B7E5A" w:rsidRPr="00AB773E" w:rsidRDefault="003B7E5A">
      <w:pPr>
        <w:rPr>
          <w:rFonts w:asciiTheme="minorHAnsi" w:hAnsiTheme="minorHAnsi" w:cstheme="minorHAnsi"/>
          <w:color w:val="141A1B" w:themeColor="background2" w:themeShade="1A"/>
          <w:bdr w:val="none" w:sz="0" w:space="0" w:color="auto" w:frame="1"/>
        </w:rPr>
      </w:pPr>
    </w:p>
    <w:sectPr w:rsidR="003B7E5A" w:rsidRPr="00AB773E" w:rsidSect="00CC2072">
      <w:type w:val="continuous"/>
      <w:pgSz w:w="11900" w:h="16820"/>
      <w:pgMar w:top="1134" w:right="851" w:bottom="1850"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B39AE" w14:textId="77777777" w:rsidR="00940C78" w:rsidRDefault="00940C78" w:rsidP="00AC72FD">
      <w:r>
        <w:separator/>
      </w:r>
    </w:p>
  </w:endnote>
  <w:endnote w:type="continuationSeparator" w:id="0">
    <w:p w14:paraId="69BB4D94" w14:textId="77777777" w:rsidR="00940C78" w:rsidRDefault="00940C78" w:rsidP="00AC72FD">
      <w:r>
        <w:continuationSeparator/>
      </w:r>
    </w:p>
  </w:endnote>
  <w:endnote w:type="continuationNotice" w:id="1">
    <w:p w14:paraId="6EB24836" w14:textId="77777777" w:rsidR="00940C78" w:rsidRDefault="00940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519D" w14:textId="6FCD65F2" w:rsidR="003B7E5A" w:rsidRDefault="003B7E5A" w:rsidP="003B7E5A">
    <w:pPr>
      <w:pStyle w:val="Footer"/>
      <w:jc w:val="center"/>
      <w:rPr>
        <w:sz w:val="16"/>
        <w:szCs w:val="16"/>
      </w:rPr>
    </w:pPr>
    <w:r>
      <w:rPr>
        <w:sz w:val="16"/>
        <w:szCs w:val="16"/>
      </w:rPr>
      <w:t>NEY School of Pharmacy and Medicines Optimisation</w:t>
    </w:r>
  </w:p>
  <w:p w14:paraId="2029CA21" w14:textId="4434F9EF" w:rsidR="003B7E5A" w:rsidRDefault="003B7E5A" w:rsidP="003B7E5A">
    <w:pPr>
      <w:pStyle w:val="Footer"/>
      <w:jc w:val="center"/>
    </w:pPr>
    <w:r>
      <w:rPr>
        <w:sz w:val="16"/>
        <w:szCs w:val="16"/>
      </w:rPr>
      <w:t>Education Update</w:t>
    </w:r>
    <w:r w:rsidR="00B65393">
      <w:rPr>
        <w:sz w:val="16"/>
        <w:szCs w:val="16"/>
      </w:rPr>
      <w:t xml:space="preserve"> J</w:t>
    </w:r>
    <w:r w:rsidR="00F225F1">
      <w:rPr>
        <w:sz w:val="16"/>
        <w:szCs w:val="16"/>
      </w:rPr>
      <w:t>uly</w:t>
    </w:r>
    <w:r w:rsidR="00B65393">
      <w:rPr>
        <w:sz w:val="16"/>
        <w:szCs w:val="16"/>
      </w:rPr>
      <w:t xml:space="preserve"> </w:t>
    </w:r>
    <w:r>
      <w:rPr>
        <w:sz w:val="16"/>
        <w:szCs w:val="16"/>
      </w:rPr>
      <w:t>2024</w:t>
    </w:r>
  </w:p>
  <w:p w14:paraId="77C678E5" w14:textId="14E351FF" w:rsidR="003B7E5A" w:rsidRDefault="003B7E5A" w:rsidP="003B7E5A">
    <w:pPr>
      <w:pStyle w:val="Footer"/>
      <w:jc w:val="center"/>
    </w:pP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96B3" w14:textId="7E5591C5" w:rsidR="007355AA" w:rsidRDefault="007355AA" w:rsidP="007355AA">
    <w:pPr>
      <w:pStyle w:val="Footer"/>
      <w:jc w:val="center"/>
      <w:rPr>
        <w:sz w:val="16"/>
        <w:szCs w:val="16"/>
      </w:rPr>
    </w:pPr>
    <w:r>
      <w:rPr>
        <w:sz w:val="16"/>
        <w:szCs w:val="16"/>
      </w:rPr>
      <w:t>NEY School of Pharmacy and Medicines Optimisation</w:t>
    </w:r>
  </w:p>
  <w:p w14:paraId="56AF47F8" w14:textId="4DE7EC14" w:rsidR="007355AA" w:rsidRDefault="00E80EF3" w:rsidP="00D515A1">
    <w:pPr>
      <w:pStyle w:val="Footer"/>
      <w:jc w:val="center"/>
    </w:pPr>
    <w:r>
      <w:rPr>
        <w:sz w:val="16"/>
        <w:szCs w:val="16"/>
      </w:rPr>
      <w:t xml:space="preserve">Pharmacy </w:t>
    </w:r>
    <w:r w:rsidR="007355AA">
      <w:rPr>
        <w:sz w:val="16"/>
        <w:szCs w:val="16"/>
      </w:rPr>
      <w:t xml:space="preserve">Education Update </w:t>
    </w:r>
    <w:r w:rsidR="008C3729">
      <w:rPr>
        <w:sz w:val="16"/>
        <w:szCs w:val="16"/>
      </w:rPr>
      <w:t xml:space="preserve">Early </w:t>
    </w:r>
    <w:r>
      <w:rPr>
        <w:sz w:val="16"/>
        <w:szCs w:val="16"/>
      </w:rPr>
      <w:t>Ju</w:t>
    </w:r>
    <w:r w:rsidR="00F225F1">
      <w:rPr>
        <w:sz w:val="16"/>
        <w:szCs w:val="16"/>
      </w:rPr>
      <w:t>ly</w:t>
    </w:r>
    <w:r>
      <w:rPr>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7E588" w14:textId="77777777" w:rsidR="00940C78" w:rsidRDefault="00940C78" w:rsidP="00AC72FD">
      <w:r>
        <w:separator/>
      </w:r>
    </w:p>
  </w:footnote>
  <w:footnote w:type="continuationSeparator" w:id="0">
    <w:p w14:paraId="53EC6DD6" w14:textId="77777777" w:rsidR="00940C78" w:rsidRDefault="00940C78" w:rsidP="00AC72FD">
      <w:r>
        <w:continuationSeparator/>
      </w:r>
    </w:p>
  </w:footnote>
  <w:footnote w:type="continuationNotice" w:id="1">
    <w:p w14:paraId="68828488" w14:textId="77777777" w:rsidR="00940C78" w:rsidRDefault="00940C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7E1D7" w14:textId="3115E465" w:rsidR="00ED2809" w:rsidRPr="00AC72FD" w:rsidRDefault="0021621A" w:rsidP="00964AF4">
    <w:pPr>
      <w:pStyle w:val="Heading2"/>
      <w:spacing w:after="400"/>
      <w:jc w:val="right"/>
    </w:pPr>
    <w:r>
      <w:t xml:space="preserve">NEY Pharmacy Education Update </w:t>
    </w:r>
    <w:r w:rsidR="008C3729">
      <w:t xml:space="preserve">Early </w:t>
    </w:r>
    <w:r w:rsidR="00E80EF3">
      <w:t>Ju</w:t>
    </w:r>
    <w:r w:rsidR="00F225F1">
      <w:t>ly</w:t>
    </w:r>
    <w:r w:rsidR="00734DCA">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6DCD3" w14:textId="7007D0B9" w:rsidR="00871E52" w:rsidRDefault="005A6FC2">
    <w:pPr>
      <w:pStyle w:val="Header"/>
    </w:pPr>
    <w:r>
      <w:rPr>
        <w:noProof/>
      </w:rPr>
      <w:drawing>
        <wp:anchor distT="0" distB="0" distL="114300" distR="114300" simplePos="0" relativeHeight="251658240" behindDoc="1" locked="0" layoutInCell="1" allowOverlap="1" wp14:anchorId="7FC3258F" wp14:editId="0F7A9DA4">
          <wp:simplePos x="0" y="0"/>
          <wp:positionH relativeFrom="margin">
            <wp:align>right</wp:align>
          </wp:positionH>
          <wp:positionV relativeFrom="paragraph">
            <wp:posOffset>-68580</wp:posOffset>
          </wp:positionV>
          <wp:extent cx="1031240" cy="999490"/>
          <wp:effectExtent l="0" t="0" r="0" b="0"/>
          <wp:wrapTight wrapText="bothSides">
            <wp:wrapPolygon edited="0">
              <wp:start x="0" y="0"/>
              <wp:lineTo x="0" y="20996"/>
              <wp:lineTo x="21148" y="20996"/>
              <wp:lineTo x="21148" y="0"/>
              <wp:lineTo x="0" y="0"/>
            </wp:wrapPolygon>
          </wp:wrapTight>
          <wp:docPr id="836836039" name="Picture 83683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9994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11054"/>
    <w:multiLevelType w:val="multilevel"/>
    <w:tmpl w:val="3E5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931AC"/>
    <w:multiLevelType w:val="multilevel"/>
    <w:tmpl w:val="BFBE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D75C1"/>
    <w:multiLevelType w:val="multilevel"/>
    <w:tmpl w:val="7868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D6370"/>
    <w:multiLevelType w:val="multilevel"/>
    <w:tmpl w:val="F6D8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763C11"/>
    <w:multiLevelType w:val="multilevel"/>
    <w:tmpl w:val="53AA3B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DE9735A"/>
    <w:multiLevelType w:val="multilevel"/>
    <w:tmpl w:val="3A70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574776"/>
    <w:multiLevelType w:val="multilevel"/>
    <w:tmpl w:val="F160B342"/>
    <w:lvl w:ilvl="0">
      <w:start w:val="1"/>
      <w:numFmt w:val="decimal"/>
      <w:lvlText w:val="%1."/>
      <w:lvlJc w:val="left"/>
      <w:pPr>
        <w:ind w:left="360" w:hanging="360"/>
      </w:pPr>
      <w:rPr>
        <w:rFonts w:hint="default"/>
        <w:b/>
        <w:bCs/>
      </w:rPr>
    </w:lvl>
    <w:lvl w:ilvl="1">
      <w:start w:val="1"/>
      <w:numFmt w:val="decimal"/>
      <w:isLgl/>
      <w:lvlText w:val="%1.%2."/>
      <w:lvlJc w:val="left"/>
      <w:pPr>
        <w:ind w:left="400" w:hanging="400"/>
      </w:pPr>
      <w:rPr>
        <w:rFonts w:ascii="Arial" w:hAnsi="Arial" w:cs="Arial" w:hint="default"/>
        <w:b/>
        <w:bCs/>
        <w:color w:val="auto"/>
        <w:sz w:val="24"/>
      </w:rPr>
    </w:lvl>
    <w:lvl w:ilvl="2">
      <w:start w:val="1"/>
      <w:numFmt w:val="decimal"/>
      <w:isLgl/>
      <w:lvlText w:val="%1.%2.%3."/>
      <w:lvlJc w:val="left"/>
      <w:pPr>
        <w:ind w:left="720" w:hanging="720"/>
      </w:pPr>
      <w:rPr>
        <w:rFonts w:ascii="Arial" w:hAnsi="Arial" w:cs="Arial" w:hint="default"/>
        <w:b/>
        <w:bCs/>
        <w:sz w:val="24"/>
      </w:rPr>
    </w:lvl>
    <w:lvl w:ilvl="3">
      <w:start w:val="1"/>
      <w:numFmt w:val="decimal"/>
      <w:isLgl/>
      <w:lvlText w:val="%1.%2.%3.%4."/>
      <w:lvlJc w:val="left"/>
      <w:pPr>
        <w:ind w:left="720" w:hanging="720"/>
      </w:pPr>
      <w:rPr>
        <w:rFonts w:ascii="Arial" w:hAnsi="Arial" w:cs="Arial" w:hint="default"/>
        <w:sz w:val="24"/>
      </w:rPr>
    </w:lvl>
    <w:lvl w:ilvl="4">
      <w:start w:val="1"/>
      <w:numFmt w:val="decimal"/>
      <w:isLgl/>
      <w:lvlText w:val="%1.%2.%3.%4.%5."/>
      <w:lvlJc w:val="left"/>
      <w:pPr>
        <w:ind w:left="1080" w:hanging="1080"/>
      </w:pPr>
      <w:rPr>
        <w:rFonts w:ascii="Arial" w:hAnsi="Arial" w:cs="Arial" w:hint="default"/>
        <w:sz w:val="24"/>
      </w:rPr>
    </w:lvl>
    <w:lvl w:ilvl="5">
      <w:start w:val="1"/>
      <w:numFmt w:val="decimal"/>
      <w:isLgl/>
      <w:lvlText w:val="%1.%2.%3.%4.%5.%6."/>
      <w:lvlJc w:val="left"/>
      <w:pPr>
        <w:ind w:left="1080" w:hanging="1080"/>
      </w:pPr>
      <w:rPr>
        <w:rFonts w:ascii="Arial" w:hAnsi="Arial" w:cs="Arial" w:hint="default"/>
        <w:sz w:val="24"/>
      </w:rPr>
    </w:lvl>
    <w:lvl w:ilvl="6">
      <w:start w:val="1"/>
      <w:numFmt w:val="decimal"/>
      <w:isLgl/>
      <w:lvlText w:val="%1.%2.%3.%4.%5.%6.%7."/>
      <w:lvlJc w:val="left"/>
      <w:pPr>
        <w:ind w:left="1440" w:hanging="1440"/>
      </w:pPr>
      <w:rPr>
        <w:rFonts w:ascii="Arial" w:hAnsi="Arial" w:cs="Arial" w:hint="default"/>
        <w:sz w:val="24"/>
      </w:rPr>
    </w:lvl>
    <w:lvl w:ilvl="7">
      <w:start w:val="1"/>
      <w:numFmt w:val="decimal"/>
      <w:isLgl/>
      <w:lvlText w:val="%1.%2.%3.%4.%5.%6.%7.%8."/>
      <w:lvlJc w:val="left"/>
      <w:pPr>
        <w:ind w:left="1440" w:hanging="1440"/>
      </w:pPr>
      <w:rPr>
        <w:rFonts w:ascii="Arial" w:hAnsi="Arial" w:cs="Arial" w:hint="default"/>
        <w:sz w:val="24"/>
      </w:rPr>
    </w:lvl>
    <w:lvl w:ilvl="8">
      <w:start w:val="1"/>
      <w:numFmt w:val="decimal"/>
      <w:isLgl/>
      <w:lvlText w:val="%1.%2.%3.%4.%5.%6.%7.%8.%9."/>
      <w:lvlJc w:val="left"/>
      <w:pPr>
        <w:ind w:left="1800" w:hanging="1800"/>
      </w:pPr>
      <w:rPr>
        <w:rFonts w:ascii="Arial" w:hAnsi="Arial" w:cs="Arial" w:hint="default"/>
        <w:sz w:val="24"/>
      </w:rPr>
    </w:lvl>
  </w:abstractNum>
  <w:abstractNum w:abstractNumId="7" w15:restartNumberingAfterBreak="0">
    <w:nsid w:val="3CD026D7"/>
    <w:multiLevelType w:val="multilevel"/>
    <w:tmpl w:val="774E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D76CA5"/>
    <w:multiLevelType w:val="multilevel"/>
    <w:tmpl w:val="2F46E6A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E972BCD"/>
    <w:multiLevelType w:val="multilevel"/>
    <w:tmpl w:val="43D4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AF6F20"/>
    <w:multiLevelType w:val="multilevel"/>
    <w:tmpl w:val="C4A4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CB11C7"/>
    <w:multiLevelType w:val="hybridMultilevel"/>
    <w:tmpl w:val="4C62AFA2"/>
    <w:lvl w:ilvl="0" w:tplc="8D709AA2">
      <w:start w:val="1"/>
      <w:numFmt w:val="bullet"/>
      <w:lvlText w:val="•"/>
      <w:lvlJc w:val="left"/>
      <w:pPr>
        <w:tabs>
          <w:tab w:val="num" w:pos="720"/>
        </w:tabs>
        <w:ind w:left="720" w:hanging="360"/>
      </w:pPr>
      <w:rPr>
        <w:rFonts w:ascii="Arial" w:hAnsi="Arial" w:hint="default"/>
      </w:rPr>
    </w:lvl>
    <w:lvl w:ilvl="1" w:tplc="CB32EF8A" w:tentative="1">
      <w:start w:val="1"/>
      <w:numFmt w:val="bullet"/>
      <w:lvlText w:val="•"/>
      <w:lvlJc w:val="left"/>
      <w:pPr>
        <w:tabs>
          <w:tab w:val="num" w:pos="1440"/>
        </w:tabs>
        <w:ind w:left="1440" w:hanging="360"/>
      </w:pPr>
      <w:rPr>
        <w:rFonts w:ascii="Arial" w:hAnsi="Arial" w:hint="default"/>
      </w:rPr>
    </w:lvl>
    <w:lvl w:ilvl="2" w:tplc="29948306" w:tentative="1">
      <w:start w:val="1"/>
      <w:numFmt w:val="bullet"/>
      <w:lvlText w:val="•"/>
      <w:lvlJc w:val="left"/>
      <w:pPr>
        <w:tabs>
          <w:tab w:val="num" w:pos="2160"/>
        </w:tabs>
        <w:ind w:left="2160" w:hanging="360"/>
      </w:pPr>
      <w:rPr>
        <w:rFonts w:ascii="Arial" w:hAnsi="Arial" w:hint="default"/>
      </w:rPr>
    </w:lvl>
    <w:lvl w:ilvl="3" w:tplc="F75AE294" w:tentative="1">
      <w:start w:val="1"/>
      <w:numFmt w:val="bullet"/>
      <w:lvlText w:val="•"/>
      <w:lvlJc w:val="left"/>
      <w:pPr>
        <w:tabs>
          <w:tab w:val="num" w:pos="2880"/>
        </w:tabs>
        <w:ind w:left="2880" w:hanging="360"/>
      </w:pPr>
      <w:rPr>
        <w:rFonts w:ascii="Arial" w:hAnsi="Arial" w:hint="default"/>
      </w:rPr>
    </w:lvl>
    <w:lvl w:ilvl="4" w:tplc="05284A0A" w:tentative="1">
      <w:start w:val="1"/>
      <w:numFmt w:val="bullet"/>
      <w:lvlText w:val="•"/>
      <w:lvlJc w:val="left"/>
      <w:pPr>
        <w:tabs>
          <w:tab w:val="num" w:pos="3600"/>
        </w:tabs>
        <w:ind w:left="3600" w:hanging="360"/>
      </w:pPr>
      <w:rPr>
        <w:rFonts w:ascii="Arial" w:hAnsi="Arial" w:hint="default"/>
      </w:rPr>
    </w:lvl>
    <w:lvl w:ilvl="5" w:tplc="E578D988" w:tentative="1">
      <w:start w:val="1"/>
      <w:numFmt w:val="bullet"/>
      <w:lvlText w:val="•"/>
      <w:lvlJc w:val="left"/>
      <w:pPr>
        <w:tabs>
          <w:tab w:val="num" w:pos="4320"/>
        </w:tabs>
        <w:ind w:left="4320" w:hanging="360"/>
      </w:pPr>
      <w:rPr>
        <w:rFonts w:ascii="Arial" w:hAnsi="Arial" w:hint="default"/>
      </w:rPr>
    </w:lvl>
    <w:lvl w:ilvl="6" w:tplc="DFA6A22E" w:tentative="1">
      <w:start w:val="1"/>
      <w:numFmt w:val="bullet"/>
      <w:lvlText w:val="•"/>
      <w:lvlJc w:val="left"/>
      <w:pPr>
        <w:tabs>
          <w:tab w:val="num" w:pos="5040"/>
        </w:tabs>
        <w:ind w:left="5040" w:hanging="360"/>
      </w:pPr>
      <w:rPr>
        <w:rFonts w:ascii="Arial" w:hAnsi="Arial" w:hint="default"/>
      </w:rPr>
    </w:lvl>
    <w:lvl w:ilvl="7" w:tplc="3384BAF2" w:tentative="1">
      <w:start w:val="1"/>
      <w:numFmt w:val="bullet"/>
      <w:lvlText w:val="•"/>
      <w:lvlJc w:val="left"/>
      <w:pPr>
        <w:tabs>
          <w:tab w:val="num" w:pos="5760"/>
        </w:tabs>
        <w:ind w:left="5760" w:hanging="360"/>
      </w:pPr>
      <w:rPr>
        <w:rFonts w:ascii="Arial" w:hAnsi="Arial" w:hint="default"/>
      </w:rPr>
    </w:lvl>
    <w:lvl w:ilvl="8" w:tplc="83DAA85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BA24902"/>
    <w:multiLevelType w:val="multilevel"/>
    <w:tmpl w:val="3818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6344419">
    <w:abstractNumId w:val="6"/>
  </w:num>
  <w:num w:numId="2" w16cid:durableId="1348093258">
    <w:abstractNumId w:val="12"/>
  </w:num>
  <w:num w:numId="3" w16cid:durableId="1537355133">
    <w:abstractNumId w:val="9"/>
  </w:num>
  <w:num w:numId="4" w16cid:durableId="58747391">
    <w:abstractNumId w:val="7"/>
  </w:num>
  <w:num w:numId="5" w16cid:durableId="678898283">
    <w:abstractNumId w:val="4"/>
  </w:num>
  <w:num w:numId="6" w16cid:durableId="1888770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9117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9759106">
    <w:abstractNumId w:val="2"/>
  </w:num>
  <w:num w:numId="9" w16cid:durableId="106042890">
    <w:abstractNumId w:val="5"/>
  </w:num>
  <w:num w:numId="10" w16cid:durableId="2033022766">
    <w:abstractNumId w:val="10"/>
  </w:num>
  <w:num w:numId="11" w16cid:durableId="394662384">
    <w:abstractNumId w:val="3"/>
  </w:num>
  <w:num w:numId="12" w16cid:durableId="26102871">
    <w:abstractNumId w:val="0"/>
  </w:num>
  <w:num w:numId="13" w16cid:durableId="1721200482">
    <w:abstractNumId w:val="11"/>
  </w:num>
  <w:num w:numId="14" w16cid:durableId="1842503610">
    <w:abstractNumId w:val="1"/>
  </w:num>
  <w:num w:numId="15" w16cid:durableId="121893349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0BE0"/>
    <w:rsid w:val="00001CC4"/>
    <w:rsid w:val="00004A4C"/>
    <w:rsid w:val="00011D10"/>
    <w:rsid w:val="0001317D"/>
    <w:rsid w:val="000147ED"/>
    <w:rsid w:val="00017804"/>
    <w:rsid w:val="000268BE"/>
    <w:rsid w:val="00041E56"/>
    <w:rsid w:val="00043445"/>
    <w:rsid w:val="00051B43"/>
    <w:rsid w:val="00051FB7"/>
    <w:rsid w:val="000566CD"/>
    <w:rsid w:val="000626D8"/>
    <w:rsid w:val="0006377D"/>
    <w:rsid w:val="000656E0"/>
    <w:rsid w:val="0007242C"/>
    <w:rsid w:val="000727B8"/>
    <w:rsid w:val="00072BFC"/>
    <w:rsid w:val="000808F0"/>
    <w:rsid w:val="000843E6"/>
    <w:rsid w:val="00084612"/>
    <w:rsid w:val="000853BE"/>
    <w:rsid w:val="00086EFD"/>
    <w:rsid w:val="00091A54"/>
    <w:rsid w:val="000927EC"/>
    <w:rsid w:val="000950B7"/>
    <w:rsid w:val="00096D07"/>
    <w:rsid w:val="000A2C12"/>
    <w:rsid w:val="000A44EF"/>
    <w:rsid w:val="000A48C4"/>
    <w:rsid w:val="000A623B"/>
    <w:rsid w:val="000A68E8"/>
    <w:rsid w:val="000A78FD"/>
    <w:rsid w:val="000B3DC5"/>
    <w:rsid w:val="000B4B7E"/>
    <w:rsid w:val="000B7E50"/>
    <w:rsid w:val="000C11BF"/>
    <w:rsid w:val="000C322A"/>
    <w:rsid w:val="000C3A82"/>
    <w:rsid w:val="000C3FB9"/>
    <w:rsid w:val="000C6717"/>
    <w:rsid w:val="000C6EFF"/>
    <w:rsid w:val="000C7945"/>
    <w:rsid w:val="000D0D48"/>
    <w:rsid w:val="000D652D"/>
    <w:rsid w:val="000E44EC"/>
    <w:rsid w:val="000E6937"/>
    <w:rsid w:val="000F068C"/>
    <w:rsid w:val="000F25E7"/>
    <w:rsid w:val="000F2870"/>
    <w:rsid w:val="000F35A3"/>
    <w:rsid w:val="000F38A6"/>
    <w:rsid w:val="00100257"/>
    <w:rsid w:val="00100A9C"/>
    <w:rsid w:val="00101D66"/>
    <w:rsid w:val="00101FB9"/>
    <w:rsid w:val="001028A1"/>
    <w:rsid w:val="00107CF7"/>
    <w:rsid w:val="00111ECC"/>
    <w:rsid w:val="00113316"/>
    <w:rsid w:val="00113654"/>
    <w:rsid w:val="00117660"/>
    <w:rsid w:val="001204D2"/>
    <w:rsid w:val="00120851"/>
    <w:rsid w:val="00120853"/>
    <w:rsid w:val="00121E0B"/>
    <w:rsid w:val="001233BD"/>
    <w:rsid w:val="001234E3"/>
    <w:rsid w:val="001248C6"/>
    <w:rsid w:val="001263B4"/>
    <w:rsid w:val="00127B5B"/>
    <w:rsid w:val="00127C1A"/>
    <w:rsid w:val="0013106E"/>
    <w:rsid w:val="00134E73"/>
    <w:rsid w:val="00135A54"/>
    <w:rsid w:val="00137630"/>
    <w:rsid w:val="00141189"/>
    <w:rsid w:val="00141C60"/>
    <w:rsid w:val="001434E0"/>
    <w:rsid w:val="00156056"/>
    <w:rsid w:val="00156545"/>
    <w:rsid w:val="001578DB"/>
    <w:rsid w:val="00157953"/>
    <w:rsid w:val="001605A2"/>
    <w:rsid w:val="001665F4"/>
    <w:rsid w:val="00167E75"/>
    <w:rsid w:val="00172636"/>
    <w:rsid w:val="00174A6A"/>
    <w:rsid w:val="00177EBB"/>
    <w:rsid w:val="0018161D"/>
    <w:rsid w:val="00182FDE"/>
    <w:rsid w:val="00184133"/>
    <w:rsid w:val="001856FC"/>
    <w:rsid w:val="0019154E"/>
    <w:rsid w:val="00191A07"/>
    <w:rsid w:val="00193A1D"/>
    <w:rsid w:val="00193D0C"/>
    <w:rsid w:val="001941E7"/>
    <w:rsid w:val="001A1E0C"/>
    <w:rsid w:val="001A284C"/>
    <w:rsid w:val="001A2DE6"/>
    <w:rsid w:val="001A3B4D"/>
    <w:rsid w:val="001A52A8"/>
    <w:rsid w:val="001A70C0"/>
    <w:rsid w:val="001A74B6"/>
    <w:rsid w:val="001A7899"/>
    <w:rsid w:val="001B04CD"/>
    <w:rsid w:val="001B6C50"/>
    <w:rsid w:val="001C127B"/>
    <w:rsid w:val="001C305E"/>
    <w:rsid w:val="001C5252"/>
    <w:rsid w:val="001C5C70"/>
    <w:rsid w:val="001D202C"/>
    <w:rsid w:val="001D4F3A"/>
    <w:rsid w:val="001D5E05"/>
    <w:rsid w:val="001E3B6A"/>
    <w:rsid w:val="001E5442"/>
    <w:rsid w:val="001E56B5"/>
    <w:rsid w:val="001F13D9"/>
    <w:rsid w:val="001F2674"/>
    <w:rsid w:val="001F2680"/>
    <w:rsid w:val="001F2E74"/>
    <w:rsid w:val="001F2E94"/>
    <w:rsid w:val="001F3062"/>
    <w:rsid w:val="001F54D9"/>
    <w:rsid w:val="002032E0"/>
    <w:rsid w:val="002034B1"/>
    <w:rsid w:val="002034C3"/>
    <w:rsid w:val="00211300"/>
    <w:rsid w:val="002119F2"/>
    <w:rsid w:val="00214162"/>
    <w:rsid w:val="00214B9C"/>
    <w:rsid w:val="00214C7C"/>
    <w:rsid w:val="0021621A"/>
    <w:rsid w:val="0021669E"/>
    <w:rsid w:val="002227D0"/>
    <w:rsid w:val="00230F58"/>
    <w:rsid w:val="002319E9"/>
    <w:rsid w:val="00233718"/>
    <w:rsid w:val="00242610"/>
    <w:rsid w:val="002456BB"/>
    <w:rsid w:val="0025038D"/>
    <w:rsid w:val="00256F2E"/>
    <w:rsid w:val="00257067"/>
    <w:rsid w:val="00263DCC"/>
    <w:rsid w:val="00267435"/>
    <w:rsid w:val="00271959"/>
    <w:rsid w:val="00271A5C"/>
    <w:rsid w:val="00271F3F"/>
    <w:rsid w:val="002724FB"/>
    <w:rsid w:val="0028103F"/>
    <w:rsid w:val="002826C7"/>
    <w:rsid w:val="00283815"/>
    <w:rsid w:val="00284FF6"/>
    <w:rsid w:val="00291BB0"/>
    <w:rsid w:val="00295E37"/>
    <w:rsid w:val="00296CE0"/>
    <w:rsid w:val="002A0839"/>
    <w:rsid w:val="002A12AC"/>
    <w:rsid w:val="002A1C5A"/>
    <w:rsid w:val="002A4E3D"/>
    <w:rsid w:val="002B4A1D"/>
    <w:rsid w:val="002B5014"/>
    <w:rsid w:val="002C5916"/>
    <w:rsid w:val="002C6D0B"/>
    <w:rsid w:val="002D1C08"/>
    <w:rsid w:val="002D349E"/>
    <w:rsid w:val="002D3D33"/>
    <w:rsid w:val="002D4C08"/>
    <w:rsid w:val="002D56C6"/>
    <w:rsid w:val="002D6889"/>
    <w:rsid w:val="002E0131"/>
    <w:rsid w:val="002E0E75"/>
    <w:rsid w:val="002E28F7"/>
    <w:rsid w:val="002E2EE9"/>
    <w:rsid w:val="002E398D"/>
    <w:rsid w:val="002E49BA"/>
    <w:rsid w:val="002E54A1"/>
    <w:rsid w:val="002E617E"/>
    <w:rsid w:val="002F1FBF"/>
    <w:rsid w:val="002F3E41"/>
    <w:rsid w:val="002F441C"/>
    <w:rsid w:val="002F6D91"/>
    <w:rsid w:val="002F7FFC"/>
    <w:rsid w:val="0030362C"/>
    <w:rsid w:val="0030746D"/>
    <w:rsid w:val="00307AB2"/>
    <w:rsid w:val="00310598"/>
    <w:rsid w:val="00317F85"/>
    <w:rsid w:val="00327BE3"/>
    <w:rsid w:val="00330C2D"/>
    <w:rsid w:val="00332F61"/>
    <w:rsid w:val="00334195"/>
    <w:rsid w:val="00342DBD"/>
    <w:rsid w:val="00343307"/>
    <w:rsid w:val="00345634"/>
    <w:rsid w:val="00352770"/>
    <w:rsid w:val="0035457D"/>
    <w:rsid w:val="003561FD"/>
    <w:rsid w:val="00356EEE"/>
    <w:rsid w:val="00361485"/>
    <w:rsid w:val="00362390"/>
    <w:rsid w:val="00363F5F"/>
    <w:rsid w:val="00364A38"/>
    <w:rsid w:val="00366C2F"/>
    <w:rsid w:val="00367EC8"/>
    <w:rsid w:val="0037077A"/>
    <w:rsid w:val="00372E75"/>
    <w:rsid w:val="003744FE"/>
    <w:rsid w:val="00375BBE"/>
    <w:rsid w:val="00375D05"/>
    <w:rsid w:val="0038048C"/>
    <w:rsid w:val="003809C1"/>
    <w:rsid w:val="003818A1"/>
    <w:rsid w:val="003818DC"/>
    <w:rsid w:val="0039003A"/>
    <w:rsid w:val="003913D4"/>
    <w:rsid w:val="00392EBB"/>
    <w:rsid w:val="00393447"/>
    <w:rsid w:val="00395419"/>
    <w:rsid w:val="00396F14"/>
    <w:rsid w:val="003A1F9D"/>
    <w:rsid w:val="003A4F77"/>
    <w:rsid w:val="003A660D"/>
    <w:rsid w:val="003A681C"/>
    <w:rsid w:val="003B11FE"/>
    <w:rsid w:val="003B4F00"/>
    <w:rsid w:val="003B66C3"/>
    <w:rsid w:val="003B7E5A"/>
    <w:rsid w:val="003C3224"/>
    <w:rsid w:val="003C39FE"/>
    <w:rsid w:val="003C4137"/>
    <w:rsid w:val="003C4A10"/>
    <w:rsid w:val="003D28C1"/>
    <w:rsid w:val="003D2A8E"/>
    <w:rsid w:val="003D30D5"/>
    <w:rsid w:val="003D63D2"/>
    <w:rsid w:val="003D7B37"/>
    <w:rsid w:val="003E366B"/>
    <w:rsid w:val="003E45A9"/>
    <w:rsid w:val="003E5E92"/>
    <w:rsid w:val="003E660F"/>
    <w:rsid w:val="003F06FD"/>
    <w:rsid w:val="003F24DF"/>
    <w:rsid w:val="003F7D7B"/>
    <w:rsid w:val="00404DAA"/>
    <w:rsid w:val="004079B1"/>
    <w:rsid w:val="004106BC"/>
    <w:rsid w:val="00411F3A"/>
    <w:rsid w:val="00412202"/>
    <w:rsid w:val="00414BC8"/>
    <w:rsid w:val="00416DDD"/>
    <w:rsid w:val="00421B9C"/>
    <w:rsid w:val="00425D8A"/>
    <w:rsid w:val="0042708F"/>
    <w:rsid w:val="004303E9"/>
    <w:rsid w:val="00431F8E"/>
    <w:rsid w:val="00433DBE"/>
    <w:rsid w:val="00435741"/>
    <w:rsid w:val="004430D1"/>
    <w:rsid w:val="004464C9"/>
    <w:rsid w:val="004526D9"/>
    <w:rsid w:val="00457498"/>
    <w:rsid w:val="00474320"/>
    <w:rsid w:val="004746A0"/>
    <w:rsid w:val="00477190"/>
    <w:rsid w:val="004776A4"/>
    <w:rsid w:val="00484D37"/>
    <w:rsid w:val="00485C18"/>
    <w:rsid w:val="00492AEA"/>
    <w:rsid w:val="00496693"/>
    <w:rsid w:val="004A2781"/>
    <w:rsid w:val="004A505C"/>
    <w:rsid w:val="004A630D"/>
    <w:rsid w:val="004A63C3"/>
    <w:rsid w:val="004A78AC"/>
    <w:rsid w:val="004A7C05"/>
    <w:rsid w:val="004B0028"/>
    <w:rsid w:val="004B2C16"/>
    <w:rsid w:val="004B320A"/>
    <w:rsid w:val="004B34C3"/>
    <w:rsid w:val="004B6703"/>
    <w:rsid w:val="004C26E6"/>
    <w:rsid w:val="004C4547"/>
    <w:rsid w:val="004C5680"/>
    <w:rsid w:val="004C702A"/>
    <w:rsid w:val="004D0557"/>
    <w:rsid w:val="004D1401"/>
    <w:rsid w:val="004E2DBE"/>
    <w:rsid w:val="004E49AA"/>
    <w:rsid w:val="004E6469"/>
    <w:rsid w:val="004E7AC9"/>
    <w:rsid w:val="004F2FF0"/>
    <w:rsid w:val="004F300D"/>
    <w:rsid w:val="004F445F"/>
    <w:rsid w:val="004F47A4"/>
    <w:rsid w:val="004F5202"/>
    <w:rsid w:val="004F5504"/>
    <w:rsid w:val="004F62D5"/>
    <w:rsid w:val="004F6A97"/>
    <w:rsid w:val="00501D5C"/>
    <w:rsid w:val="00506D32"/>
    <w:rsid w:val="00511668"/>
    <w:rsid w:val="0051207A"/>
    <w:rsid w:val="0051454F"/>
    <w:rsid w:val="0051522E"/>
    <w:rsid w:val="00521A85"/>
    <w:rsid w:val="00523F1F"/>
    <w:rsid w:val="00525B26"/>
    <w:rsid w:val="00526094"/>
    <w:rsid w:val="005265C8"/>
    <w:rsid w:val="00527C77"/>
    <w:rsid w:val="00533515"/>
    <w:rsid w:val="00534CB8"/>
    <w:rsid w:val="00536A85"/>
    <w:rsid w:val="00536FFB"/>
    <w:rsid w:val="005371B1"/>
    <w:rsid w:val="0054006E"/>
    <w:rsid w:val="00542A64"/>
    <w:rsid w:val="00544F51"/>
    <w:rsid w:val="00546F3D"/>
    <w:rsid w:val="00550B7A"/>
    <w:rsid w:val="00561A17"/>
    <w:rsid w:val="005629F0"/>
    <w:rsid w:val="00563F05"/>
    <w:rsid w:val="00565E49"/>
    <w:rsid w:val="00574941"/>
    <w:rsid w:val="00574B43"/>
    <w:rsid w:val="00574B53"/>
    <w:rsid w:val="00577267"/>
    <w:rsid w:val="0058154A"/>
    <w:rsid w:val="0058219E"/>
    <w:rsid w:val="00582FAB"/>
    <w:rsid w:val="00583898"/>
    <w:rsid w:val="005865BC"/>
    <w:rsid w:val="005905CA"/>
    <w:rsid w:val="00590B72"/>
    <w:rsid w:val="00593F82"/>
    <w:rsid w:val="0059585E"/>
    <w:rsid w:val="00596135"/>
    <w:rsid w:val="00596FA8"/>
    <w:rsid w:val="00597A12"/>
    <w:rsid w:val="005A129E"/>
    <w:rsid w:val="005A143C"/>
    <w:rsid w:val="005A5318"/>
    <w:rsid w:val="005A6C82"/>
    <w:rsid w:val="005A6FC2"/>
    <w:rsid w:val="005B251D"/>
    <w:rsid w:val="005B4ADD"/>
    <w:rsid w:val="005B6F6A"/>
    <w:rsid w:val="005B7714"/>
    <w:rsid w:val="005C2707"/>
    <w:rsid w:val="005C3636"/>
    <w:rsid w:val="005C4667"/>
    <w:rsid w:val="005C6670"/>
    <w:rsid w:val="005C74CC"/>
    <w:rsid w:val="005C7973"/>
    <w:rsid w:val="005C7ECA"/>
    <w:rsid w:val="005D079C"/>
    <w:rsid w:val="005D2FAE"/>
    <w:rsid w:val="005D3B40"/>
    <w:rsid w:val="005D4F32"/>
    <w:rsid w:val="005E24C7"/>
    <w:rsid w:val="005E30AC"/>
    <w:rsid w:val="005E491F"/>
    <w:rsid w:val="005E6C42"/>
    <w:rsid w:val="005F0897"/>
    <w:rsid w:val="00607038"/>
    <w:rsid w:val="0060748F"/>
    <w:rsid w:val="0060759E"/>
    <w:rsid w:val="00612A0F"/>
    <w:rsid w:val="0061585D"/>
    <w:rsid w:val="0061646B"/>
    <w:rsid w:val="0061720C"/>
    <w:rsid w:val="00620189"/>
    <w:rsid w:val="00621561"/>
    <w:rsid w:val="00626B2D"/>
    <w:rsid w:val="006306B7"/>
    <w:rsid w:val="00631951"/>
    <w:rsid w:val="00631CA5"/>
    <w:rsid w:val="0063268E"/>
    <w:rsid w:val="00633635"/>
    <w:rsid w:val="006379DF"/>
    <w:rsid w:val="0064060C"/>
    <w:rsid w:val="006440F8"/>
    <w:rsid w:val="00644E6E"/>
    <w:rsid w:val="006504D9"/>
    <w:rsid w:val="00650CED"/>
    <w:rsid w:val="00653E6A"/>
    <w:rsid w:val="00657033"/>
    <w:rsid w:val="0065738B"/>
    <w:rsid w:val="0066001A"/>
    <w:rsid w:val="006604C9"/>
    <w:rsid w:val="00660CD2"/>
    <w:rsid w:val="006614FE"/>
    <w:rsid w:val="00663A53"/>
    <w:rsid w:val="006641F9"/>
    <w:rsid w:val="00671D82"/>
    <w:rsid w:val="00674568"/>
    <w:rsid w:val="006771CF"/>
    <w:rsid w:val="00677C78"/>
    <w:rsid w:val="0068125B"/>
    <w:rsid w:val="00681620"/>
    <w:rsid w:val="00681F7C"/>
    <w:rsid w:val="00683AD2"/>
    <w:rsid w:val="006840C6"/>
    <w:rsid w:val="00685358"/>
    <w:rsid w:val="0068765B"/>
    <w:rsid w:val="00690CF3"/>
    <w:rsid w:val="00692669"/>
    <w:rsid w:val="0069278C"/>
    <w:rsid w:val="00693EF9"/>
    <w:rsid w:val="0069492B"/>
    <w:rsid w:val="006A1501"/>
    <w:rsid w:val="006A193B"/>
    <w:rsid w:val="006A2401"/>
    <w:rsid w:val="006A61DB"/>
    <w:rsid w:val="006B47BD"/>
    <w:rsid w:val="006C0578"/>
    <w:rsid w:val="006C07F9"/>
    <w:rsid w:val="006C0814"/>
    <w:rsid w:val="006C1ADC"/>
    <w:rsid w:val="006C2968"/>
    <w:rsid w:val="006D13B6"/>
    <w:rsid w:val="006D16D3"/>
    <w:rsid w:val="006D1BA5"/>
    <w:rsid w:val="006D2F62"/>
    <w:rsid w:val="006D42AC"/>
    <w:rsid w:val="006D4C04"/>
    <w:rsid w:val="006D5DB3"/>
    <w:rsid w:val="006F1E71"/>
    <w:rsid w:val="006F1F32"/>
    <w:rsid w:val="007018CC"/>
    <w:rsid w:val="0070499E"/>
    <w:rsid w:val="007054E2"/>
    <w:rsid w:val="00705BDA"/>
    <w:rsid w:val="00706686"/>
    <w:rsid w:val="007072B7"/>
    <w:rsid w:val="0071070F"/>
    <w:rsid w:val="00712B0D"/>
    <w:rsid w:val="00712CCE"/>
    <w:rsid w:val="00712D30"/>
    <w:rsid w:val="00714A42"/>
    <w:rsid w:val="00716A93"/>
    <w:rsid w:val="007210E6"/>
    <w:rsid w:val="00722AFF"/>
    <w:rsid w:val="00722D3E"/>
    <w:rsid w:val="00730B82"/>
    <w:rsid w:val="00731886"/>
    <w:rsid w:val="00732341"/>
    <w:rsid w:val="00732BDB"/>
    <w:rsid w:val="00734DCA"/>
    <w:rsid w:val="007355AA"/>
    <w:rsid w:val="007363F0"/>
    <w:rsid w:val="00736730"/>
    <w:rsid w:val="00737686"/>
    <w:rsid w:val="00741A50"/>
    <w:rsid w:val="00751AC9"/>
    <w:rsid w:val="00751EA2"/>
    <w:rsid w:val="007532B4"/>
    <w:rsid w:val="007532F2"/>
    <w:rsid w:val="00757DF1"/>
    <w:rsid w:val="00760B8B"/>
    <w:rsid w:val="0076222F"/>
    <w:rsid w:val="00762939"/>
    <w:rsid w:val="00763879"/>
    <w:rsid w:val="00763A0C"/>
    <w:rsid w:val="0076567B"/>
    <w:rsid w:val="007718D3"/>
    <w:rsid w:val="00772791"/>
    <w:rsid w:val="00773165"/>
    <w:rsid w:val="007763C9"/>
    <w:rsid w:val="007769D4"/>
    <w:rsid w:val="00776AF6"/>
    <w:rsid w:val="00782D6A"/>
    <w:rsid w:val="00785688"/>
    <w:rsid w:val="00787379"/>
    <w:rsid w:val="007901DD"/>
    <w:rsid w:val="00792509"/>
    <w:rsid w:val="007A04BD"/>
    <w:rsid w:val="007A1620"/>
    <w:rsid w:val="007A1F93"/>
    <w:rsid w:val="007A560A"/>
    <w:rsid w:val="007A56B5"/>
    <w:rsid w:val="007A6AA0"/>
    <w:rsid w:val="007B1150"/>
    <w:rsid w:val="007B1D8D"/>
    <w:rsid w:val="007B5F1E"/>
    <w:rsid w:val="007B7A55"/>
    <w:rsid w:val="007C0580"/>
    <w:rsid w:val="007C0DE8"/>
    <w:rsid w:val="007C102E"/>
    <w:rsid w:val="007C17B1"/>
    <w:rsid w:val="007C23E4"/>
    <w:rsid w:val="007C35EF"/>
    <w:rsid w:val="007C4407"/>
    <w:rsid w:val="007C473C"/>
    <w:rsid w:val="007C5338"/>
    <w:rsid w:val="007D1AE0"/>
    <w:rsid w:val="007D4F3B"/>
    <w:rsid w:val="007E5D0A"/>
    <w:rsid w:val="007E65D8"/>
    <w:rsid w:val="007E695A"/>
    <w:rsid w:val="007F0905"/>
    <w:rsid w:val="007F17D5"/>
    <w:rsid w:val="007F2267"/>
    <w:rsid w:val="007F2CB8"/>
    <w:rsid w:val="007F3DCD"/>
    <w:rsid w:val="007F5C0C"/>
    <w:rsid w:val="007F6243"/>
    <w:rsid w:val="00803E9E"/>
    <w:rsid w:val="00805BB7"/>
    <w:rsid w:val="00806B53"/>
    <w:rsid w:val="00807FAE"/>
    <w:rsid w:val="00810A47"/>
    <w:rsid w:val="00812F09"/>
    <w:rsid w:val="00813BCE"/>
    <w:rsid w:val="008146B0"/>
    <w:rsid w:val="00816C33"/>
    <w:rsid w:val="00817912"/>
    <w:rsid w:val="00822D7D"/>
    <w:rsid w:val="00826FBA"/>
    <w:rsid w:val="0083023C"/>
    <w:rsid w:val="00831601"/>
    <w:rsid w:val="008321C2"/>
    <w:rsid w:val="00832F64"/>
    <w:rsid w:val="00833A75"/>
    <w:rsid w:val="00836128"/>
    <w:rsid w:val="00836421"/>
    <w:rsid w:val="00836E43"/>
    <w:rsid w:val="008416F2"/>
    <w:rsid w:val="0084302A"/>
    <w:rsid w:val="00845C4C"/>
    <w:rsid w:val="0085565B"/>
    <w:rsid w:val="00855959"/>
    <w:rsid w:val="00855FF0"/>
    <w:rsid w:val="00856801"/>
    <w:rsid w:val="00861C74"/>
    <w:rsid w:val="008632AC"/>
    <w:rsid w:val="0086356C"/>
    <w:rsid w:val="008640B1"/>
    <w:rsid w:val="0086430D"/>
    <w:rsid w:val="00865DB3"/>
    <w:rsid w:val="00867D6F"/>
    <w:rsid w:val="008707A2"/>
    <w:rsid w:val="008718D5"/>
    <w:rsid w:val="00871E52"/>
    <w:rsid w:val="00873D0D"/>
    <w:rsid w:val="008763FC"/>
    <w:rsid w:val="008778A9"/>
    <w:rsid w:val="0088177F"/>
    <w:rsid w:val="00881D96"/>
    <w:rsid w:val="00882F00"/>
    <w:rsid w:val="00884B2D"/>
    <w:rsid w:val="008903A5"/>
    <w:rsid w:val="00891554"/>
    <w:rsid w:val="00893082"/>
    <w:rsid w:val="008A5600"/>
    <w:rsid w:val="008A60BB"/>
    <w:rsid w:val="008A6F64"/>
    <w:rsid w:val="008B0C2E"/>
    <w:rsid w:val="008B3369"/>
    <w:rsid w:val="008B6892"/>
    <w:rsid w:val="008C1868"/>
    <w:rsid w:val="008C1ED4"/>
    <w:rsid w:val="008C3729"/>
    <w:rsid w:val="008C4267"/>
    <w:rsid w:val="008C5FEB"/>
    <w:rsid w:val="008D0C45"/>
    <w:rsid w:val="008D1018"/>
    <w:rsid w:val="008D4FE5"/>
    <w:rsid w:val="008D66F3"/>
    <w:rsid w:val="008E0DEB"/>
    <w:rsid w:val="008E4C06"/>
    <w:rsid w:val="008E6F26"/>
    <w:rsid w:val="008E76FA"/>
    <w:rsid w:val="008F1A3E"/>
    <w:rsid w:val="008F1AC3"/>
    <w:rsid w:val="008F42FF"/>
    <w:rsid w:val="008F555E"/>
    <w:rsid w:val="008F577B"/>
    <w:rsid w:val="008F66A5"/>
    <w:rsid w:val="008F7488"/>
    <w:rsid w:val="00902EB4"/>
    <w:rsid w:val="00904F57"/>
    <w:rsid w:val="00906015"/>
    <w:rsid w:val="00906465"/>
    <w:rsid w:val="00906489"/>
    <w:rsid w:val="00907677"/>
    <w:rsid w:val="00907E85"/>
    <w:rsid w:val="00907FEE"/>
    <w:rsid w:val="0091039C"/>
    <w:rsid w:val="009111BB"/>
    <w:rsid w:val="00912318"/>
    <w:rsid w:val="009123F8"/>
    <w:rsid w:val="00914191"/>
    <w:rsid w:val="009161F6"/>
    <w:rsid w:val="009206FC"/>
    <w:rsid w:val="009242E0"/>
    <w:rsid w:val="009275D0"/>
    <w:rsid w:val="00930765"/>
    <w:rsid w:val="00933394"/>
    <w:rsid w:val="00933CE4"/>
    <w:rsid w:val="00940C78"/>
    <w:rsid w:val="00941342"/>
    <w:rsid w:val="009425FA"/>
    <w:rsid w:val="00943511"/>
    <w:rsid w:val="00945D60"/>
    <w:rsid w:val="0094623C"/>
    <w:rsid w:val="00963E9B"/>
    <w:rsid w:val="00964355"/>
    <w:rsid w:val="009648C3"/>
    <w:rsid w:val="00964AF4"/>
    <w:rsid w:val="00973935"/>
    <w:rsid w:val="0097513B"/>
    <w:rsid w:val="00975786"/>
    <w:rsid w:val="00977AFE"/>
    <w:rsid w:val="00981BAA"/>
    <w:rsid w:val="00982134"/>
    <w:rsid w:val="009862DF"/>
    <w:rsid w:val="009868DC"/>
    <w:rsid w:val="009919A7"/>
    <w:rsid w:val="00992150"/>
    <w:rsid w:val="00996E49"/>
    <w:rsid w:val="0099E98D"/>
    <w:rsid w:val="009A3B91"/>
    <w:rsid w:val="009A54AB"/>
    <w:rsid w:val="009A7065"/>
    <w:rsid w:val="009B1F82"/>
    <w:rsid w:val="009B2910"/>
    <w:rsid w:val="009B69AB"/>
    <w:rsid w:val="009B6E11"/>
    <w:rsid w:val="009C1BED"/>
    <w:rsid w:val="009C316F"/>
    <w:rsid w:val="009C4628"/>
    <w:rsid w:val="009C7AA1"/>
    <w:rsid w:val="009D14D6"/>
    <w:rsid w:val="009D224B"/>
    <w:rsid w:val="009D2FD3"/>
    <w:rsid w:val="009D32F5"/>
    <w:rsid w:val="009D4D27"/>
    <w:rsid w:val="009D6D16"/>
    <w:rsid w:val="009E1803"/>
    <w:rsid w:val="009E1D1C"/>
    <w:rsid w:val="009E2641"/>
    <w:rsid w:val="009E55C7"/>
    <w:rsid w:val="009E5AF1"/>
    <w:rsid w:val="009E69E6"/>
    <w:rsid w:val="009F2D4D"/>
    <w:rsid w:val="009F39CF"/>
    <w:rsid w:val="009F461D"/>
    <w:rsid w:val="009F4A66"/>
    <w:rsid w:val="009F68D2"/>
    <w:rsid w:val="009F6985"/>
    <w:rsid w:val="009F74BD"/>
    <w:rsid w:val="00A003B1"/>
    <w:rsid w:val="00A0107A"/>
    <w:rsid w:val="00A02B43"/>
    <w:rsid w:val="00A030ED"/>
    <w:rsid w:val="00A0341C"/>
    <w:rsid w:val="00A03E8C"/>
    <w:rsid w:val="00A0615C"/>
    <w:rsid w:val="00A06161"/>
    <w:rsid w:val="00A07412"/>
    <w:rsid w:val="00A10305"/>
    <w:rsid w:val="00A10BA5"/>
    <w:rsid w:val="00A11054"/>
    <w:rsid w:val="00A11FB0"/>
    <w:rsid w:val="00A13DF0"/>
    <w:rsid w:val="00A2301B"/>
    <w:rsid w:val="00A238EB"/>
    <w:rsid w:val="00A2471F"/>
    <w:rsid w:val="00A35F73"/>
    <w:rsid w:val="00A36A14"/>
    <w:rsid w:val="00A37AC2"/>
    <w:rsid w:val="00A41F17"/>
    <w:rsid w:val="00A426C6"/>
    <w:rsid w:val="00A44676"/>
    <w:rsid w:val="00A451B4"/>
    <w:rsid w:val="00A54F43"/>
    <w:rsid w:val="00A54F97"/>
    <w:rsid w:val="00A62217"/>
    <w:rsid w:val="00A62ED1"/>
    <w:rsid w:val="00A632C8"/>
    <w:rsid w:val="00A63409"/>
    <w:rsid w:val="00A63B93"/>
    <w:rsid w:val="00A661F7"/>
    <w:rsid w:val="00A701C6"/>
    <w:rsid w:val="00A72E47"/>
    <w:rsid w:val="00A7381A"/>
    <w:rsid w:val="00A76867"/>
    <w:rsid w:val="00A77A1E"/>
    <w:rsid w:val="00A8286C"/>
    <w:rsid w:val="00A84C97"/>
    <w:rsid w:val="00A852D0"/>
    <w:rsid w:val="00A85A15"/>
    <w:rsid w:val="00A92B7C"/>
    <w:rsid w:val="00A96034"/>
    <w:rsid w:val="00A97C70"/>
    <w:rsid w:val="00AA400D"/>
    <w:rsid w:val="00AA49BC"/>
    <w:rsid w:val="00AA706A"/>
    <w:rsid w:val="00AB37D7"/>
    <w:rsid w:val="00AB3855"/>
    <w:rsid w:val="00AB3AEF"/>
    <w:rsid w:val="00AB52C6"/>
    <w:rsid w:val="00AB753D"/>
    <w:rsid w:val="00AB76FF"/>
    <w:rsid w:val="00AB773E"/>
    <w:rsid w:val="00AC0C2C"/>
    <w:rsid w:val="00AC4CBD"/>
    <w:rsid w:val="00AC72FD"/>
    <w:rsid w:val="00AC7A2C"/>
    <w:rsid w:val="00AD0677"/>
    <w:rsid w:val="00AD3004"/>
    <w:rsid w:val="00AD4AFE"/>
    <w:rsid w:val="00AD4FD9"/>
    <w:rsid w:val="00AD6863"/>
    <w:rsid w:val="00AD6D54"/>
    <w:rsid w:val="00AD7866"/>
    <w:rsid w:val="00AE3D79"/>
    <w:rsid w:val="00AE500B"/>
    <w:rsid w:val="00AF1874"/>
    <w:rsid w:val="00AF21F8"/>
    <w:rsid w:val="00AF4CA4"/>
    <w:rsid w:val="00AF5D9E"/>
    <w:rsid w:val="00B02322"/>
    <w:rsid w:val="00B02348"/>
    <w:rsid w:val="00B0362B"/>
    <w:rsid w:val="00B04198"/>
    <w:rsid w:val="00B05ADD"/>
    <w:rsid w:val="00B06B66"/>
    <w:rsid w:val="00B07124"/>
    <w:rsid w:val="00B10524"/>
    <w:rsid w:val="00B12983"/>
    <w:rsid w:val="00B12C61"/>
    <w:rsid w:val="00B15730"/>
    <w:rsid w:val="00B207AF"/>
    <w:rsid w:val="00B2196B"/>
    <w:rsid w:val="00B21B60"/>
    <w:rsid w:val="00B242B1"/>
    <w:rsid w:val="00B25301"/>
    <w:rsid w:val="00B25984"/>
    <w:rsid w:val="00B277BE"/>
    <w:rsid w:val="00B30C6F"/>
    <w:rsid w:val="00B31C6F"/>
    <w:rsid w:val="00B3361B"/>
    <w:rsid w:val="00B33973"/>
    <w:rsid w:val="00B350FF"/>
    <w:rsid w:val="00B3597A"/>
    <w:rsid w:val="00B359DF"/>
    <w:rsid w:val="00B35BF0"/>
    <w:rsid w:val="00B373F1"/>
    <w:rsid w:val="00B377AB"/>
    <w:rsid w:val="00B4334F"/>
    <w:rsid w:val="00B44430"/>
    <w:rsid w:val="00B44DC5"/>
    <w:rsid w:val="00B4511D"/>
    <w:rsid w:val="00B47987"/>
    <w:rsid w:val="00B501DD"/>
    <w:rsid w:val="00B52AFC"/>
    <w:rsid w:val="00B54CE7"/>
    <w:rsid w:val="00B564E8"/>
    <w:rsid w:val="00B57AB7"/>
    <w:rsid w:val="00B608CC"/>
    <w:rsid w:val="00B62838"/>
    <w:rsid w:val="00B63F5C"/>
    <w:rsid w:val="00B64156"/>
    <w:rsid w:val="00B648C7"/>
    <w:rsid w:val="00B65393"/>
    <w:rsid w:val="00B65E4A"/>
    <w:rsid w:val="00B66219"/>
    <w:rsid w:val="00B71107"/>
    <w:rsid w:val="00B71450"/>
    <w:rsid w:val="00B73538"/>
    <w:rsid w:val="00B74FA9"/>
    <w:rsid w:val="00B7577D"/>
    <w:rsid w:val="00B77199"/>
    <w:rsid w:val="00B816DB"/>
    <w:rsid w:val="00B8378E"/>
    <w:rsid w:val="00B84B39"/>
    <w:rsid w:val="00B92A78"/>
    <w:rsid w:val="00B92DD4"/>
    <w:rsid w:val="00B94CDD"/>
    <w:rsid w:val="00B95D3C"/>
    <w:rsid w:val="00BA050F"/>
    <w:rsid w:val="00BA427E"/>
    <w:rsid w:val="00BA47C5"/>
    <w:rsid w:val="00BA546F"/>
    <w:rsid w:val="00BA67C6"/>
    <w:rsid w:val="00BB0431"/>
    <w:rsid w:val="00BB0AB0"/>
    <w:rsid w:val="00BB2C27"/>
    <w:rsid w:val="00BB51CA"/>
    <w:rsid w:val="00BB780F"/>
    <w:rsid w:val="00BB7C37"/>
    <w:rsid w:val="00BC00DE"/>
    <w:rsid w:val="00BC0F83"/>
    <w:rsid w:val="00BC3EE5"/>
    <w:rsid w:val="00BC5E6D"/>
    <w:rsid w:val="00BD01C1"/>
    <w:rsid w:val="00BD1B8A"/>
    <w:rsid w:val="00BD2A04"/>
    <w:rsid w:val="00BD3ED6"/>
    <w:rsid w:val="00BD5256"/>
    <w:rsid w:val="00BD6E9E"/>
    <w:rsid w:val="00BE14B5"/>
    <w:rsid w:val="00BF1EC3"/>
    <w:rsid w:val="00BF32B6"/>
    <w:rsid w:val="00BF56F8"/>
    <w:rsid w:val="00BF6FDD"/>
    <w:rsid w:val="00C00136"/>
    <w:rsid w:val="00C03E38"/>
    <w:rsid w:val="00C04003"/>
    <w:rsid w:val="00C04383"/>
    <w:rsid w:val="00C0444B"/>
    <w:rsid w:val="00C04D04"/>
    <w:rsid w:val="00C068C8"/>
    <w:rsid w:val="00C069D3"/>
    <w:rsid w:val="00C106A6"/>
    <w:rsid w:val="00C15116"/>
    <w:rsid w:val="00C16946"/>
    <w:rsid w:val="00C23317"/>
    <w:rsid w:val="00C23ABF"/>
    <w:rsid w:val="00C24989"/>
    <w:rsid w:val="00C26026"/>
    <w:rsid w:val="00C26C93"/>
    <w:rsid w:val="00C32A9E"/>
    <w:rsid w:val="00C32BF2"/>
    <w:rsid w:val="00C32D0C"/>
    <w:rsid w:val="00C34D5E"/>
    <w:rsid w:val="00C35ECA"/>
    <w:rsid w:val="00C4000D"/>
    <w:rsid w:val="00C4002A"/>
    <w:rsid w:val="00C409EF"/>
    <w:rsid w:val="00C40B29"/>
    <w:rsid w:val="00C425EA"/>
    <w:rsid w:val="00C449CD"/>
    <w:rsid w:val="00C46269"/>
    <w:rsid w:val="00C54BB1"/>
    <w:rsid w:val="00C6015B"/>
    <w:rsid w:val="00C623E7"/>
    <w:rsid w:val="00C66628"/>
    <w:rsid w:val="00C6797A"/>
    <w:rsid w:val="00C72AD6"/>
    <w:rsid w:val="00C73E7A"/>
    <w:rsid w:val="00C75A16"/>
    <w:rsid w:val="00C7729F"/>
    <w:rsid w:val="00C77AC0"/>
    <w:rsid w:val="00C77CE3"/>
    <w:rsid w:val="00C817E2"/>
    <w:rsid w:val="00C837D8"/>
    <w:rsid w:val="00C83AF0"/>
    <w:rsid w:val="00C86441"/>
    <w:rsid w:val="00CA08F1"/>
    <w:rsid w:val="00CA4358"/>
    <w:rsid w:val="00CA7EEA"/>
    <w:rsid w:val="00CB4DAC"/>
    <w:rsid w:val="00CB70D8"/>
    <w:rsid w:val="00CC2072"/>
    <w:rsid w:val="00CC4F1A"/>
    <w:rsid w:val="00CC6ACE"/>
    <w:rsid w:val="00CC7E6C"/>
    <w:rsid w:val="00CD1DA2"/>
    <w:rsid w:val="00CD2988"/>
    <w:rsid w:val="00CD7F53"/>
    <w:rsid w:val="00CE298A"/>
    <w:rsid w:val="00CE355A"/>
    <w:rsid w:val="00CE3C02"/>
    <w:rsid w:val="00CE3D45"/>
    <w:rsid w:val="00CF021B"/>
    <w:rsid w:val="00CF10A6"/>
    <w:rsid w:val="00CF42FA"/>
    <w:rsid w:val="00CF4EE9"/>
    <w:rsid w:val="00CF6664"/>
    <w:rsid w:val="00D021C5"/>
    <w:rsid w:val="00D03D3B"/>
    <w:rsid w:val="00D10E21"/>
    <w:rsid w:val="00D11559"/>
    <w:rsid w:val="00D11CC7"/>
    <w:rsid w:val="00D1518D"/>
    <w:rsid w:val="00D204E7"/>
    <w:rsid w:val="00D22D2F"/>
    <w:rsid w:val="00D24A4E"/>
    <w:rsid w:val="00D25B80"/>
    <w:rsid w:val="00D26100"/>
    <w:rsid w:val="00D2735A"/>
    <w:rsid w:val="00D309C1"/>
    <w:rsid w:val="00D3321A"/>
    <w:rsid w:val="00D35B28"/>
    <w:rsid w:val="00D36F52"/>
    <w:rsid w:val="00D40C54"/>
    <w:rsid w:val="00D45525"/>
    <w:rsid w:val="00D455FF"/>
    <w:rsid w:val="00D47254"/>
    <w:rsid w:val="00D51013"/>
    <w:rsid w:val="00D515A1"/>
    <w:rsid w:val="00D51D1F"/>
    <w:rsid w:val="00D52738"/>
    <w:rsid w:val="00D562AB"/>
    <w:rsid w:val="00D64FF3"/>
    <w:rsid w:val="00D653AA"/>
    <w:rsid w:val="00D667C4"/>
    <w:rsid w:val="00D70013"/>
    <w:rsid w:val="00D73229"/>
    <w:rsid w:val="00D743DB"/>
    <w:rsid w:val="00D75ECD"/>
    <w:rsid w:val="00D76147"/>
    <w:rsid w:val="00D777C7"/>
    <w:rsid w:val="00D805DC"/>
    <w:rsid w:val="00D81DF7"/>
    <w:rsid w:val="00D837AE"/>
    <w:rsid w:val="00D85D58"/>
    <w:rsid w:val="00D90D43"/>
    <w:rsid w:val="00D9320C"/>
    <w:rsid w:val="00D95236"/>
    <w:rsid w:val="00D9696B"/>
    <w:rsid w:val="00DA15AE"/>
    <w:rsid w:val="00DA3899"/>
    <w:rsid w:val="00DA527C"/>
    <w:rsid w:val="00DB18C8"/>
    <w:rsid w:val="00DB1F51"/>
    <w:rsid w:val="00DB3B49"/>
    <w:rsid w:val="00DB464B"/>
    <w:rsid w:val="00DB5475"/>
    <w:rsid w:val="00DB5644"/>
    <w:rsid w:val="00DB634B"/>
    <w:rsid w:val="00DC3920"/>
    <w:rsid w:val="00DC559B"/>
    <w:rsid w:val="00DD384B"/>
    <w:rsid w:val="00DD5E74"/>
    <w:rsid w:val="00DD669C"/>
    <w:rsid w:val="00DE0727"/>
    <w:rsid w:val="00DE0D95"/>
    <w:rsid w:val="00DE1676"/>
    <w:rsid w:val="00DE3ED2"/>
    <w:rsid w:val="00DF197E"/>
    <w:rsid w:val="00DF1FAD"/>
    <w:rsid w:val="00DF6A80"/>
    <w:rsid w:val="00DF6BB8"/>
    <w:rsid w:val="00DF7EAE"/>
    <w:rsid w:val="00E0288D"/>
    <w:rsid w:val="00E03FDC"/>
    <w:rsid w:val="00E06492"/>
    <w:rsid w:val="00E10312"/>
    <w:rsid w:val="00E1170F"/>
    <w:rsid w:val="00E1291A"/>
    <w:rsid w:val="00E146DD"/>
    <w:rsid w:val="00E17487"/>
    <w:rsid w:val="00E1793A"/>
    <w:rsid w:val="00E20119"/>
    <w:rsid w:val="00E21E2C"/>
    <w:rsid w:val="00E23660"/>
    <w:rsid w:val="00E32D10"/>
    <w:rsid w:val="00E351D7"/>
    <w:rsid w:val="00E35F95"/>
    <w:rsid w:val="00E42627"/>
    <w:rsid w:val="00E4426B"/>
    <w:rsid w:val="00E45583"/>
    <w:rsid w:val="00E477A5"/>
    <w:rsid w:val="00E50B23"/>
    <w:rsid w:val="00E53DB9"/>
    <w:rsid w:val="00E543F7"/>
    <w:rsid w:val="00E5511B"/>
    <w:rsid w:val="00E579AA"/>
    <w:rsid w:val="00E617BD"/>
    <w:rsid w:val="00E657E6"/>
    <w:rsid w:val="00E65D71"/>
    <w:rsid w:val="00E70D98"/>
    <w:rsid w:val="00E72019"/>
    <w:rsid w:val="00E765F0"/>
    <w:rsid w:val="00E8016C"/>
    <w:rsid w:val="00E80EF3"/>
    <w:rsid w:val="00E81CFA"/>
    <w:rsid w:val="00E82BB7"/>
    <w:rsid w:val="00E85FB3"/>
    <w:rsid w:val="00E879E1"/>
    <w:rsid w:val="00E90405"/>
    <w:rsid w:val="00E95B93"/>
    <w:rsid w:val="00EA1A77"/>
    <w:rsid w:val="00EA1DDF"/>
    <w:rsid w:val="00EA29F1"/>
    <w:rsid w:val="00EA3FAA"/>
    <w:rsid w:val="00EA5300"/>
    <w:rsid w:val="00EA7269"/>
    <w:rsid w:val="00EB025E"/>
    <w:rsid w:val="00EB0814"/>
    <w:rsid w:val="00EB0DD6"/>
    <w:rsid w:val="00EB3BAD"/>
    <w:rsid w:val="00EB5DD2"/>
    <w:rsid w:val="00EC2A96"/>
    <w:rsid w:val="00ED2809"/>
    <w:rsid w:val="00ED2BDF"/>
    <w:rsid w:val="00ED46E1"/>
    <w:rsid w:val="00ED50A7"/>
    <w:rsid w:val="00ED5531"/>
    <w:rsid w:val="00EE22D5"/>
    <w:rsid w:val="00EE341D"/>
    <w:rsid w:val="00EE3968"/>
    <w:rsid w:val="00EF090F"/>
    <w:rsid w:val="00EF0E88"/>
    <w:rsid w:val="00EF212A"/>
    <w:rsid w:val="00EF374A"/>
    <w:rsid w:val="00EF3947"/>
    <w:rsid w:val="00F042C1"/>
    <w:rsid w:val="00F07AF8"/>
    <w:rsid w:val="00F115FA"/>
    <w:rsid w:val="00F13A9C"/>
    <w:rsid w:val="00F1450B"/>
    <w:rsid w:val="00F2071A"/>
    <w:rsid w:val="00F225F1"/>
    <w:rsid w:val="00F22824"/>
    <w:rsid w:val="00F22F24"/>
    <w:rsid w:val="00F248CD"/>
    <w:rsid w:val="00F2672A"/>
    <w:rsid w:val="00F305F3"/>
    <w:rsid w:val="00F30929"/>
    <w:rsid w:val="00F33A7B"/>
    <w:rsid w:val="00F344ED"/>
    <w:rsid w:val="00F36728"/>
    <w:rsid w:val="00F4193E"/>
    <w:rsid w:val="00F41C37"/>
    <w:rsid w:val="00F41EB0"/>
    <w:rsid w:val="00F44625"/>
    <w:rsid w:val="00F4538C"/>
    <w:rsid w:val="00F46A34"/>
    <w:rsid w:val="00F46AB0"/>
    <w:rsid w:val="00F479F2"/>
    <w:rsid w:val="00F53F45"/>
    <w:rsid w:val="00F5593D"/>
    <w:rsid w:val="00F63C1E"/>
    <w:rsid w:val="00F6705A"/>
    <w:rsid w:val="00F712D7"/>
    <w:rsid w:val="00F71ABF"/>
    <w:rsid w:val="00F7417B"/>
    <w:rsid w:val="00F7795F"/>
    <w:rsid w:val="00F80C82"/>
    <w:rsid w:val="00F80D68"/>
    <w:rsid w:val="00F83374"/>
    <w:rsid w:val="00F845AD"/>
    <w:rsid w:val="00F86990"/>
    <w:rsid w:val="00F917B5"/>
    <w:rsid w:val="00F926E3"/>
    <w:rsid w:val="00F92BB5"/>
    <w:rsid w:val="00F93BF4"/>
    <w:rsid w:val="00F93DC8"/>
    <w:rsid w:val="00F9673A"/>
    <w:rsid w:val="00FA2CAD"/>
    <w:rsid w:val="00FA2DF7"/>
    <w:rsid w:val="00FA2FA3"/>
    <w:rsid w:val="00FA447D"/>
    <w:rsid w:val="00FA461B"/>
    <w:rsid w:val="00FA461C"/>
    <w:rsid w:val="00FA61CA"/>
    <w:rsid w:val="00FA76C0"/>
    <w:rsid w:val="00FA7762"/>
    <w:rsid w:val="00FB0E10"/>
    <w:rsid w:val="00FB0FE2"/>
    <w:rsid w:val="00FB2569"/>
    <w:rsid w:val="00FB357F"/>
    <w:rsid w:val="00FC179C"/>
    <w:rsid w:val="00FC1A33"/>
    <w:rsid w:val="00FC54F1"/>
    <w:rsid w:val="00FC61E6"/>
    <w:rsid w:val="00FC6340"/>
    <w:rsid w:val="00FD2070"/>
    <w:rsid w:val="00FD34EA"/>
    <w:rsid w:val="00FD3C55"/>
    <w:rsid w:val="00FD417F"/>
    <w:rsid w:val="00FD7F71"/>
    <w:rsid w:val="00FE044B"/>
    <w:rsid w:val="00FE17A3"/>
    <w:rsid w:val="00FF53D1"/>
    <w:rsid w:val="00FF6387"/>
    <w:rsid w:val="01EAF030"/>
    <w:rsid w:val="0B61D4B9"/>
    <w:rsid w:val="0D50668E"/>
    <w:rsid w:val="0F987954"/>
    <w:rsid w:val="14C248AF"/>
    <w:rsid w:val="16A342D0"/>
    <w:rsid w:val="178031B9"/>
    <w:rsid w:val="17F9E971"/>
    <w:rsid w:val="18DB213B"/>
    <w:rsid w:val="23F63EF6"/>
    <w:rsid w:val="24B06672"/>
    <w:rsid w:val="252DB0DF"/>
    <w:rsid w:val="27C62803"/>
    <w:rsid w:val="27E80734"/>
    <w:rsid w:val="2D49941A"/>
    <w:rsid w:val="321D053D"/>
    <w:rsid w:val="34F35761"/>
    <w:rsid w:val="35358955"/>
    <w:rsid w:val="36330B4F"/>
    <w:rsid w:val="36D55A20"/>
    <w:rsid w:val="3D46298D"/>
    <w:rsid w:val="3D63A6BC"/>
    <w:rsid w:val="3EA0F67C"/>
    <w:rsid w:val="408FD561"/>
    <w:rsid w:val="477EB5B9"/>
    <w:rsid w:val="497D0521"/>
    <w:rsid w:val="4B7D5BF7"/>
    <w:rsid w:val="4F589CEA"/>
    <w:rsid w:val="4F7A48FF"/>
    <w:rsid w:val="5373D821"/>
    <w:rsid w:val="54486735"/>
    <w:rsid w:val="54F46822"/>
    <w:rsid w:val="5540D20C"/>
    <w:rsid w:val="5571A15F"/>
    <w:rsid w:val="58E656D3"/>
    <w:rsid w:val="59983627"/>
    <w:rsid w:val="599B1671"/>
    <w:rsid w:val="5ACCB0AD"/>
    <w:rsid w:val="5C2B7313"/>
    <w:rsid w:val="69D74751"/>
    <w:rsid w:val="6ED81A9D"/>
    <w:rsid w:val="76430C52"/>
    <w:rsid w:val="7C5AF65E"/>
    <w:rsid w:val="7DB1A8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5:docId w15:val="{12F48B19-CBE4-41EE-AF3D-A10BA79D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paragraph" w:styleId="Heading5">
    <w:name w:val="heading 5"/>
    <w:basedOn w:val="Normal"/>
    <w:next w:val="Normal"/>
    <w:link w:val="Heading5Char"/>
    <w:uiPriority w:val="9"/>
    <w:semiHidden/>
    <w:unhideWhenUsed/>
    <w:qFormat/>
    <w:rsid w:val="00977AFE"/>
    <w:pPr>
      <w:keepNext/>
      <w:keepLines/>
      <w:spacing w:before="40"/>
      <w:outlineLvl w:val="4"/>
    </w:pPr>
    <w:rPr>
      <w:rFonts w:asciiTheme="majorHAnsi" w:eastAsiaTheme="majorEastAsia" w:hAnsiTheme="majorHAnsi" w:cstheme="majorBidi"/>
      <w:color w:val="1991C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qFormat/>
    <w:rsid w:val="00EA29F1"/>
    <w:rPr>
      <w:b/>
      <w:bCs/>
    </w:rPr>
  </w:style>
  <w:style w:type="paragraph" w:styleId="ListParagraph">
    <w:name w:val="List Paragraph"/>
    <w:basedOn w:val="Normal"/>
    <w:uiPriority w:val="34"/>
    <w:qFormat/>
    <w:rsid w:val="00141C60"/>
    <w:pPr>
      <w:ind w:left="720"/>
      <w:contextualSpacing/>
    </w:pPr>
    <w:rPr>
      <w:rFonts w:eastAsia="Times New Roman" w:cs="Arial"/>
    </w:rPr>
  </w:style>
  <w:style w:type="character" w:styleId="Hyperlink">
    <w:name w:val="Hyperlink"/>
    <w:basedOn w:val="DefaultParagraphFont"/>
    <w:uiPriority w:val="99"/>
    <w:unhideWhenUsed/>
    <w:rsid w:val="00773165"/>
    <w:rPr>
      <w:color w:val="0563C1" w:themeColor="hyperlink"/>
      <w:u w:val="single"/>
    </w:rPr>
  </w:style>
  <w:style w:type="character" w:styleId="UnresolvedMention">
    <w:name w:val="Unresolved Mention"/>
    <w:basedOn w:val="DefaultParagraphFont"/>
    <w:uiPriority w:val="99"/>
    <w:semiHidden/>
    <w:unhideWhenUsed/>
    <w:rsid w:val="00773165"/>
    <w:rPr>
      <w:color w:val="605E5C"/>
      <w:shd w:val="clear" w:color="auto" w:fill="E1DFDD"/>
    </w:rPr>
  </w:style>
  <w:style w:type="table" w:styleId="TableGrid">
    <w:name w:val="Table Grid"/>
    <w:basedOn w:val="TableNormal"/>
    <w:uiPriority w:val="59"/>
    <w:rsid w:val="00881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84FF6"/>
  </w:style>
  <w:style w:type="character" w:customStyle="1" w:styleId="normaltextrun">
    <w:name w:val="normaltextrun"/>
    <w:basedOn w:val="DefaultParagraphFont"/>
    <w:rsid w:val="00722D3E"/>
  </w:style>
  <w:style w:type="paragraph" w:customStyle="1" w:styleId="paragraph">
    <w:name w:val="paragraph"/>
    <w:basedOn w:val="Normal"/>
    <w:rsid w:val="00751AC9"/>
    <w:pPr>
      <w:spacing w:before="100" w:beforeAutospacing="1" w:after="100" w:afterAutospacing="1"/>
    </w:pPr>
    <w:rPr>
      <w:rFonts w:ascii="Calibri" w:eastAsiaTheme="minorHAnsi" w:hAnsi="Calibri" w:cs="Calibri"/>
      <w:sz w:val="22"/>
      <w:szCs w:val="22"/>
      <w:lang w:eastAsia="en-GB"/>
    </w:rPr>
  </w:style>
  <w:style w:type="character" w:customStyle="1" w:styleId="eop">
    <w:name w:val="eop"/>
    <w:basedOn w:val="DefaultParagraphFont"/>
    <w:rsid w:val="00751AC9"/>
  </w:style>
  <w:style w:type="character" w:styleId="FollowedHyperlink">
    <w:name w:val="FollowedHyperlink"/>
    <w:basedOn w:val="DefaultParagraphFont"/>
    <w:uiPriority w:val="99"/>
    <w:semiHidden/>
    <w:unhideWhenUsed/>
    <w:rsid w:val="00C26C93"/>
    <w:rPr>
      <w:color w:val="954F72" w:themeColor="followedHyperlink"/>
      <w:u w:val="single"/>
    </w:rPr>
  </w:style>
  <w:style w:type="character" w:customStyle="1" w:styleId="Heading5Char">
    <w:name w:val="Heading 5 Char"/>
    <w:basedOn w:val="DefaultParagraphFont"/>
    <w:link w:val="Heading5"/>
    <w:uiPriority w:val="9"/>
    <w:semiHidden/>
    <w:rsid w:val="00977AFE"/>
    <w:rPr>
      <w:rFonts w:asciiTheme="majorHAnsi" w:eastAsiaTheme="majorEastAsia" w:hAnsiTheme="majorHAnsi" w:cstheme="majorBidi"/>
      <w:color w:val="1991C2" w:themeColor="accent1" w:themeShade="BF"/>
    </w:rPr>
  </w:style>
  <w:style w:type="character" w:styleId="Emphasis">
    <w:name w:val="Emphasis"/>
    <w:basedOn w:val="DefaultParagraphFont"/>
    <w:uiPriority w:val="20"/>
    <w:qFormat/>
    <w:rsid w:val="00A11FB0"/>
    <w:rPr>
      <w:i/>
      <w:iCs/>
    </w:rPr>
  </w:style>
  <w:style w:type="paragraph" w:customStyle="1" w:styleId="xmsonormal">
    <w:name w:val="x_msonormal"/>
    <w:basedOn w:val="Normal"/>
    <w:rsid w:val="00330C2D"/>
    <w:pPr>
      <w:spacing w:after="160" w:line="252" w:lineRule="auto"/>
    </w:pPr>
    <w:rPr>
      <w:rFonts w:ascii="Calibri" w:eastAsiaTheme="minorHAnsi" w:hAnsi="Calibri" w:cs="Calibri"/>
      <w:sz w:val="22"/>
      <w:szCs w:val="22"/>
      <w:lang w:eastAsia="en-GB"/>
    </w:rPr>
  </w:style>
  <w:style w:type="paragraph" w:customStyle="1" w:styleId="xmsolistparagraph">
    <w:name w:val="x_msolistparagraph"/>
    <w:basedOn w:val="Normal"/>
    <w:rsid w:val="00330C2D"/>
    <w:pPr>
      <w:spacing w:after="160" w:line="252" w:lineRule="auto"/>
      <w:ind w:left="720"/>
    </w:pPr>
    <w:rPr>
      <w:rFonts w:ascii="Calibri" w:eastAsiaTheme="minorHAnsi" w:hAnsi="Calibri" w:cs="Calibri"/>
      <w:sz w:val="22"/>
      <w:szCs w:val="22"/>
      <w:lang w:eastAsia="en-GB"/>
    </w:rPr>
  </w:style>
  <w:style w:type="character" w:customStyle="1" w:styleId="xmsohyperlink">
    <w:name w:val="x_msohyperlink"/>
    <w:basedOn w:val="DefaultParagraphFont"/>
    <w:rsid w:val="00330C2D"/>
    <w:rPr>
      <w:color w:val="0563C1"/>
      <w:u w:val="single"/>
    </w:rPr>
  </w:style>
  <w:style w:type="character" w:customStyle="1" w:styleId="markuy2xuxuqy">
    <w:name w:val="markuy2xuxuqy"/>
    <w:basedOn w:val="DefaultParagraphFont"/>
    <w:rsid w:val="00396F14"/>
  </w:style>
  <w:style w:type="character" w:customStyle="1" w:styleId="button-text">
    <w:name w:val="button-text"/>
    <w:basedOn w:val="DefaultParagraphFont"/>
    <w:rsid w:val="00B30C6F"/>
  </w:style>
  <w:style w:type="character" w:customStyle="1" w:styleId="xnormaltextrun">
    <w:name w:val="x_normaltextrun"/>
    <w:basedOn w:val="DefaultParagraphFont"/>
    <w:rsid w:val="00D515A1"/>
  </w:style>
  <w:style w:type="paragraph" w:styleId="BodyText">
    <w:name w:val="Body Text"/>
    <w:basedOn w:val="Normal"/>
    <w:link w:val="BodyTextChar"/>
    <w:uiPriority w:val="99"/>
    <w:unhideWhenUsed/>
    <w:rsid w:val="00086EFD"/>
    <w:pPr>
      <w:spacing w:after="280" w:line="360" w:lineRule="atLeast"/>
    </w:pPr>
    <w:rPr>
      <w:rFonts w:eastAsiaTheme="minorHAnsi" w:cs="Arial"/>
    </w:rPr>
  </w:style>
  <w:style w:type="character" w:customStyle="1" w:styleId="BodyTextChar">
    <w:name w:val="Body Text Char"/>
    <w:basedOn w:val="DefaultParagraphFont"/>
    <w:link w:val="BodyText"/>
    <w:uiPriority w:val="99"/>
    <w:rsid w:val="00086EFD"/>
    <w:rPr>
      <w:rFonts w:eastAsiaTheme="minorHAnsi" w:cs="Arial"/>
    </w:rPr>
  </w:style>
  <w:style w:type="character" w:customStyle="1" w:styleId="font">
    <w:name w:val="font"/>
    <w:basedOn w:val="DefaultParagraphFont"/>
    <w:rsid w:val="00086EFD"/>
  </w:style>
  <w:style w:type="paragraph" w:styleId="TOC9">
    <w:name w:val="toc 9"/>
    <w:basedOn w:val="Normal"/>
    <w:next w:val="Normal"/>
    <w:uiPriority w:val="99"/>
    <w:semiHidden/>
    <w:unhideWhenUsed/>
    <w:rsid w:val="00593F82"/>
    <w:pPr>
      <w:spacing w:after="100"/>
      <w:ind w:left="1760"/>
    </w:pPr>
    <w:rPr>
      <w:rFonts w:eastAsiaTheme="minorHAnsi"/>
      <w:color w:val="231F20"/>
    </w:rPr>
  </w:style>
  <w:style w:type="paragraph" w:customStyle="1" w:styleId="xxmsonormal">
    <w:name w:val="x_x_msonormal"/>
    <w:basedOn w:val="Normal"/>
    <w:rsid w:val="00182FDE"/>
    <w:pPr>
      <w:spacing w:before="100" w:beforeAutospacing="1" w:after="100" w:afterAutospacing="1"/>
    </w:pPr>
    <w:rPr>
      <w:rFonts w:ascii="Times New Roman" w:eastAsia="Times New Roman" w:hAnsi="Times New Roman" w:cs="Times New Roman"/>
      <w:lang w:eastAsia="en-GB"/>
    </w:rPr>
  </w:style>
  <w:style w:type="paragraph" w:customStyle="1" w:styleId="xxbalgo">
    <w:name w:val="x_x_balgo"/>
    <w:basedOn w:val="Normal"/>
    <w:rsid w:val="00182FDE"/>
    <w:pPr>
      <w:spacing w:before="100" w:beforeAutospacing="1" w:after="100" w:afterAutospacing="1"/>
    </w:pPr>
    <w:rPr>
      <w:rFonts w:ascii="Times New Roman" w:eastAsia="Times New Roman" w:hAnsi="Times New Roman" w:cs="Times New Roman"/>
      <w:lang w:eastAsia="en-GB"/>
    </w:rPr>
  </w:style>
  <w:style w:type="character" w:customStyle="1" w:styleId="mark2ldnhcnxh">
    <w:name w:val="mark2ldnhcnxh"/>
    <w:basedOn w:val="DefaultParagraphFont"/>
    <w:rsid w:val="0039003A"/>
  </w:style>
  <w:style w:type="character" w:customStyle="1" w:styleId="mark610wng7ry">
    <w:name w:val="mark610wng7ry"/>
    <w:basedOn w:val="DefaultParagraphFont"/>
    <w:rsid w:val="0039003A"/>
  </w:style>
  <w:style w:type="character" w:customStyle="1" w:styleId="marksjyq9wa4w">
    <w:name w:val="marksjyq9wa4w"/>
    <w:basedOn w:val="DefaultParagraphFont"/>
    <w:rsid w:val="0039003A"/>
  </w:style>
  <w:style w:type="paragraph" w:customStyle="1" w:styleId="leaf">
    <w:name w:val="leaf"/>
    <w:basedOn w:val="Normal"/>
    <w:rsid w:val="00E32D1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0989">
      <w:bodyDiv w:val="1"/>
      <w:marLeft w:val="0"/>
      <w:marRight w:val="0"/>
      <w:marTop w:val="0"/>
      <w:marBottom w:val="0"/>
      <w:divBdr>
        <w:top w:val="none" w:sz="0" w:space="0" w:color="auto"/>
        <w:left w:val="none" w:sz="0" w:space="0" w:color="auto"/>
        <w:bottom w:val="none" w:sz="0" w:space="0" w:color="auto"/>
        <w:right w:val="none" w:sz="0" w:space="0" w:color="auto"/>
      </w:divBdr>
    </w:div>
    <w:div w:id="61606492">
      <w:bodyDiv w:val="1"/>
      <w:marLeft w:val="0"/>
      <w:marRight w:val="0"/>
      <w:marTop w:val="0"/>
      <w:marBottom w:val="0"/>
      <w:divBdr>
        <w:top w:val="none" w:sz="0" w:space="0" w:color="auto"/>
        <w:left w:val="none" w:sz="0" w:space="0" w:color="auto"/>
        <w:bottom w:val="none" w:sz="0" w:space="0" w:color="auto"/>
        <w:right w:val="none" w:sz="0" w:space="0" w:color="auto"/>
      </w:divBdr>
      <w:divsChild>
        <w:div w:id="1134560470">
          <w:marLeft w:val="0"/>
          <w:marRight w:val="0"/>
          <w:marTop w:val="0"/>
          <w:marBottom w:val="0"/>
          <w:divBdr>
            <w:top w:val="none" w:sz="0" w:space="0" w:color="auto"/>
            <w:left w:val="none" w:sz="0" w:space="0" w:color="auto"/>
            <w:bottom w:val="none" w:sz="0" w:space="0" w:color="auto"/>
            <w:right w:val="none" w:sz="0" w:space="0" w:color="auto"/>
          </w:divBdr>
          <w:divsChild>
            <w:div w:id="24530222">
              <w:marLeft w:val="0"/>
              <w:marRight w:val="0"/>
              <w:marTop w:val="0"/>
              <w:marBottom w:val="0"/>
              <w:divBdr>
                <w:top w:val="none" w:sz="0" w:space="0" w:color="auto"/>
                <w:left w:val="none" w:sz="0" w:space="0" w:color="auto"/>
                <w:bottom w:val="none" w:sz="0" w:space="0" w:color="auto"/>
                <w:right w:val="none" w:sz="0" w:space="0" w:color="auto"/>
              </w:divBdr>
            </w:div>
            <w:div w:id="203519207">
              <w:marLeft w:val="0"/>
              <w:marRight w:val="0"/>
              <w:marTop w:val="0"/>
              <w:marBottom w:val="0"/>
              <w:divBdr>
                <w:top w:val="none" w:sz="0" w:space="0" w:color="auto"/>
                <w:left w:val="none" w:sz="0" w:space="0" w:color="auto"/>
                <w:bottom w:val="none" w:sz="0" w:space="0" w:color="auto"/>
                <w:right w:val="none" w:sz="0" w:space="0" w:color="auto"/>
              </w:divBdr>
            </w:div>
            <w:div w:id="266695507">
              <w:marLeft w:val="0"/>
              <w:marRight w:val="0"/>
              <w:marTop w:val="0"/>
              <w:marBottom w:val="0"/>
              <w:divBdr>
                <w:top w:val="none" w:sz="0" w:space="0" w:color="auto"/>
                <w:left w:val="none" w:sz="0" w:space="0" w:color="auto"/>
                <w:bottom w:val="none" w:sz="0" w:space="0" w:color="auto"/>
                <w:right w:val="none" w:sz="0" w:space="0" w:color="auto"/>
              </w:divBdr>
            </w:div>
            <w:div w:id="538205727">
              <w:marLeft w:val="0"/>
              <w:marRight w:val="0"/>
              <w:marTop w:val="0"/>
              <w:marBottom w:val="0"/>
              <w:divBdr>
                <w:top w:val="none" w:sz="0" w:space="0" w:color="auto"/>
                <w:left w:val="none" w:sz="0" w:space="0" w:color="auto"/>
                <w:bottom w:val="none" w:sz="0" w:space="0" w:color="auto"/>
                <w:right w:val="none" w:sz="0" w:space="0" w:color="auto"/>
              </w:divBdr>
            </w:div>
            <w:div w:id="716243573">
              <w:marLeft w:val="0"/>
              <w:marRight w:val="0"/>
              <w:marTop w:val="0"/>
              <w:marBottom w:val="0"/>
              <w:divBdr>
                <w:top w:val="none" w:sz="0" w:space="0" w:color="auto"/>
                <w:left w:val="none" w:sz="0" w:space="0" w:color="auto"/>
                <w:bottom w:val="none" w:sz="0" w:space="0" w:color="auto"/>
                <w:right w:val="none" w:sz="0" w:space="0" w:color="auto"/>
              </w:divBdr>
            </w:div>
            <w:div w:id="750541464">
              <w:marLeft w:val="0"/>
              <w:marRight w:val="0"/>
              <w:marTop w:val="0"/>
              <w:marBottom w:val="0"/>
              <w:divBdr>
                <w:top w:val="none" w:sz="0" w:space="0" w:color="auto"/>
                <w:left w:val="none" w:sz="0" w:space="0" w:color="auto"/>
                <w:bottom w:val="none" w:sz="0" w:space="0" w:color="auto"/>
                <w:right w:val="none" w:sz="0" w:space="0" w:color="auto"/>
              </w:divBdr>
            </w:div>
            <w:div w:id="797141944">
              <w:marLeft w:val="0"/>
              <w:marRight w:val="0"/>
              <w:marTop w:val="0"/>
              <w:marBottom w:val="0"/>
              <w:divBdr>
                <w:top w:val="none" w:sz="0" w:space="0" w:color="auto"/>
                <w:left w:val="none" w:sz="0" w:space="0" w:color="auto"/>
                <w:bottom w:val="none" w:sz="0" w:space="0" w:color="auto"/>
                <w:right w:val="none" w:sz="0" w:space="0" w:color="auto"/>
              </w:divBdr>
            </w:div>
            <w:div w:id="1003512917">
              <w:marLeft w:val="0"/>
              <w:marRight w:val="0"/>
              <w:marTop w:val="0"/>
              <w:marBottom w:val="0"/>
              <w:divBdr>
                <w:top w:val="none" w:sz="0" w:space="0" w:color="auto"/>
                <w:left w:val="none" w:sz="0" w:space="0" w:color="auto"/>
                <w:bottom w:val="none" w:sz="0" w:space="0" w:color="auto"/>
                <w:right w:val="none" w:sz="0" w:space="0" w:color="auto"/>
              </w:divBdr>
            </w:div>
            <w:div w:id="1017343598">
              <w:marLeft w:val="0"/>
              <w:marRight w:val="0"/>
              <w:marTop w:val="0"/>
              <w:marBottom w:val="0"/>
              <w:divBdr>
                <w:top w:val="none" w:sz="0" w:space="0" w:color="auto"/>
                <w:left w:val="none" w:sz="0" w:space="0" w:color="auto"/>
                <w:bottom w:val="none" w:sz="0" w:space="0" w:color="auto"/>
                <w:right w:val="none" w:sz="0" w:space="0" w:color="auto"/>
              </w:divBdr>
            </w:div>
            <w:div w:id="1158573048">
              <w:marLeft w:val="0"/>
              <w:marRight w:val="0"/>
              <w:marTop w:val="0"/>
              <w:marBottom w:val="0"/>
              <w:divBdr>
                <w:top w:val="none" w:sz="0" w:space="0" w:color="auto"/>
                <w:left w:val="none" w:sz="0" w:space="0" w:color="auto"/>
                <w:bottom w:val="none" w:sz="0" w:space="0" w:color="auto"/>
                <w:right w:val="none" w:sz="0" w:space="0" w:color="auto"/>
              </w:divBdr>
            </w:div>
            <w:div w:id="1160848610">
              <w:marLeft w:val="0"/>
              <w:marRight w:val="0"/>
              <w:marTop w:val="0"/>
              <w:marBottom w:val="0"/>
              <w:divBdr>
                <w:top w:val="none" w:sz="0" w:space="0" w:color="auto"/>
                <w:left w:val="none" w:sz="0" w:space="0" w:color="auto"/>
                <w:bottom w:val="none" w:sz="0" w:space="0" w:color="auto"/>
                <w:right w:val="none" w:sz="0" w:space="0" w:color="auto"/>
              </w:divBdr>
            </w:div>
            <w:div w:id="1351953894">
              <w:marLeft w:val="0"/>
              <w:marRight w:val="0"/>
              <w:marTop w:val="0"/>
              <w:marBottom w:val="0"/>
              <w:divBdr>
                <w:top w:val="none" w:sz="0" w:space="0" w:color="auto"/>
                <w:left w:val="none" w:sz="0" w:space="0" w:color="auto"/>
                <w:bottom w:val="none" w:sz="0" w:space="0" w:color="auto"/>
                <w:right w:val="none" w:sz="0" w:space="0" w:color="auto"/>
              </w:divBdr>
            </w:div>
            <w:div w:id="1455056461">
              <w:marLeft w:val="0"/>
              <w:marRight w:val="0"/>
              <w:marTop w:val="0"/>
              <w:marBottom w:val="0"/>
              <w:divBdr>
                <w:top w:val="none" w:sz="0" w:space="0" w:color="auto"/>
                <w:left w:val="none" w:sz="0" w:space="0" w:color="auto"/>
                <w:bottom w:val="none" w:sz="0" w:space="0" w:color="auto"/>
                <w:right w:val="none" w:sz="0" w:space="0" w:color="auto"/>
              </w:divBdr>
            </w:div>
            <w:div w:id="1553224617">
              <w:marLeft w:val="0"/>
              <w:marRight w:val="0"/>
              <w:marTop w:val="0"/>
              <w:marBottom w:val="0"/>
              <w:divBdr>
                <w:top w:val="none" w:sz="0" w:space="0" w:color="auto"/>
                <w:left w:val="none" w:sz="0" w:space="0" w:color="auto"/>
                <w:bottom w:val="none" w:sz="0" w:space="0" w:color="auto"/>
                <w:right w:val="none" w:sz="0" w:space="0" w:color="auto"/>
              </w:divBdr>
            </w:div>
            <w:div w:id="1554080547">
              <w:marLeft w:val="0"/>
              <w:marRight w:val="0"/>
              <w:marTop w:val="0"/>
              <w:marBottom w:val="0"/>
              <w:divBdr>
                <w:top w:val="none" w:sz="0" w:space="0" w:color="auto"/>
                <w:left w:val="none" w:sz="0" w:space="0" w:color="auto"/>
                <w:bottom w:val="none" w:sz="0" w:space="0" w:color="auto"/>
                <w:right w:val="none" w:sz="0" w:space="0" w:color="auto"/>
              </w:divBdr>
            </w:div>
            <w:div w:id="1678458409">
              <w:marLeft w:val="0"/>
              <w:marRight w:val="0"/>
              <w:marTop w:val="0"/>
              <w:marBottom w:val="0"/>
              <w:divBdr>
                <w:top w:val="none" w:sz="0" w:space="0" w:color="auto"/>
                <w:left w:val="none" w:sz="0" w:space="0" w:color="auto"/>
                <w:bottom w:val="none" w:sz="0" w:space="0" w:color="auto"/>
                <w:right w:val="none" w:sz="0" w:space="0" w:color="auto"/>
              </w:divBdr>
            </w:div>
            <w:div w:id="1752308249">
              <w:marLeft w:val="0"/>
              <w:marRight w:val="0"/>
              <w:marTop w:val="0"/>
              <w:marBottom w:val="0"/>
              <w:divBdr>
                <w:top w:val="none" w:sz="0" w:space="0" w:color="auto"/>
                <w:left w:val="none" w:sz="0" w:space="0" w:color="auto"/>
                <w:bottom w:val="none" w:sz="0" w:space="0" w:color="auto"/>
                <w:right w:val="none" w:sz="0" w:space="0" w:color="auto"/>
              </w:divBdr>
            </w:div>
            <w:div w:id="1840735701">
              <w:marLeft w:val="0"/>
              <w:marRight w:val="0"/>
              <w:marTop w:val="0"/>
              <w:marBottom w:val="0"/>
              <w:divBdr>
                <w:top w:val="none" w:sz="0" w:space="0" w:color="auto"/>
                <w:left w:val="none" w:sz="0" w:space="0" w:color="auto"/>
                <w:bottom w:val="none" w:sz="0" w:space="0" w:color="auto"/>
                <w:right w:val="none" w:sz="0" w:space="0" w:color="auto"/>
              </w:divBdr>
            </w:div>
            <w:div w:id="1894346231">
              <w:marLeft w:val="0"/>
              <w:marRight w:val="0"/>
              <w:marTop w:val="0"/>
              <w:marBottom w:val="0"/>
              <w:divBdr>
                <w:top w:val="none" w:sz="0" w:space="0" w:color="auto"/>
                <w:left w:val="none" w:sz="0" w:space="0" w:color="auto"/>
                <w:bottom w:val="none" w:sz="0" w:space="0" w:color="auto"/>
                <w:right w:val="none" w:sz="0" w:space="0" w:color="auto"/>
              </w:divBdr>
            </w:div>
            <w:div w:id="20319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7354">
      <w:bodyDiv w:val="1"/>
      <w:marLeft w:val="0"/>
      <w:marRight w:val="0"/>
      <w:marTop w:val="0"/>
      <w:marBottom w:val="0"/>
      <w:divBdr>
        <w:top w:val="none" w:sz="0" w:space="0" w:color="auto"/>
        <w:left w:val="none" w:sz="0" w:space="0" w:color="auto"/>
        <w:bottom w:val="none" w:sz="0" w:space="0" w:color="auto"/>
        <w:right w:val="none" w:sz="0" w:space="0" w:color="auto"/>
      </w:divBdr>
      <w:divsChild>
        <w:div w:id="1983002390">
          <w:marLeft w:val="0"/>
          <w:marRight w:val="0"/>
          <w:marTop w:val="0"/>
          <w:marBottom w:val="0"/>
          <w:divBdr>
            <w:top w:val="none" w:sz="0" w:space="0" w:color="auto"/>
            <w:left w:val="none" w:sz="0" w:space="0" w:color="auto"/>
            <w:bottom w:val="none" w:sz="0" w:space="0" w:color="auto"/>
            <w:right w:val="none" w:sz="0" w:space="0" w:color="auto"/>
          </w:divBdr>
        </w:div>
        <w:div w:id="1553153492">
          <w:marLeft w:val="0"/>
          <w:marRight w:val="0"/>
          <w:marTop w:val="0"/>
          <w:marBottom w:val="0"/>
          <w:divBdr>
            <w:top w:val="none" w:sz="0" w:space="0" w:color="auto"/>
            <w:left w:val="none" w:sz="0" w:space="0" w:color="auto"/>
            <w:bottom w:val="none" w:sz="0" w:space="0" w:color="auto"/>
            <w:right w:val="none" w:sz="0" w:space="0" w:color="auto"/>
          </w:divBdr>
        </w:div>
      </w:divsChild>
    </w:div>
    <w:div w:id="81493790">
      <w:bodyDiv w:val="1"/>
      <w:marLeft w:val="0"/>
      <w:marRight w:val="0"/>
      <w:marTop w:val="0"/>
      <w:marBottom w:val="0"/>
      <w:divBdr>
        <w:top w:val="none" w:sz="0" w:space="0" w:color="auto"/>
        <w:left w:val="none" w:sz="0" w:space="0" w:color="auto"/>
        <w:bottom w:val="none" w:sz="0" w:space="0" w:color="auto"/>
        <w:right w:val="none" w:sz="0" w:space="0" w:color="auto"/>
      </w:divBdr>
    </w:div>
    <w:div w:id="89277215">
      <w:bodyDiv w:val="1"/>
      <w:marLeft w:val="0"/>
      <w:marRight w:val="0"/>
      <w:marTop w:val="0"/>
      <w:marBottom w:val="0"/>
      <w:divBdr>
        <w:top w:val="none" w:sz="0" w:space="0" w:color="auto"/>
        <w:left w:val="none" w:sz="0" w:space="0" w:color="auto"/>
        <w:bottom w:val="none" w:sz="0" w:space="0" w:color="auto"/>
        <w:right w:val="none" w:sz="0" w:space="0" w:color="auto"/>
      </w:divBdr>
      <w:divsChild>
        <w:div w:id="1252543226">
          <w:marLeft w:val="0"/>
          <w:marRight w:val="0"/>
          <w:marTop w:val="0"/>
          <w:marBottom w:val="0"/>
          <w:divBdr>
            <w:top w:val="none" w:sz="0" w:space="0" w:color="auto"/>
            <w:left w:val="none" w:sz="0" w:space="0" w:color="auto"/>
            <w:bottom w:val="none" w:sz="0" w:space="0" w:color="auto"/>
            <w:right w:val="none" w:sz="0" w:space="0" w:color="auto"/>
          </w:divBdr>
          <w:divsChild>
            <w:div w:id="569729275">
              <w:marLeft w:val="0"/>
              <w:marRight w:val="0"/>
              <w:marTop w:val="0"/>
              <w:marBottom w:val="0"/>
              <w:divBdr>
                <w:top w:val="none" w:sz="0" w:space="0" w:color="auto"/>
                <w:left w:val="none" w:sz="0" w:space="0" w:color="auto"/>
                <w:bottom w:val="none" w:sz="0" w:space="0" w:color="auto"/>
                <w:right w:val="none" w:sz="0" w:space="0" w:color="auto"/>
              </w:divBdr>
            </w:div>
            <w:div w:id="446463381">
              <w:marLeft w:val="0"/>
              <w:marRight w:val="0"/>
              <w:marTop w:val="0"/>
              <w:marBottom w:val="0"/>
              <w:divBdr>
                <w:top w:val="none" w:sz="0" w:space="0" w:color="auto"/>
                <w:left w:val="none" w:sz="0" w:space="0" w:color="auto"/>
                <w:bottom w:val="none" w:sz="0" w:space="0" w:color="auto"/>
                <w:right w:val="none" w:sz="0" w:space="0" w:color="auto"/>
              </w:divBdr>
            </w:div>
            <w:div w:id="728069005">
              <w:marLeft w:val="0"/>
              <w:marRight w:val="0"/>
              <w:marTop w:val="0"/>
              <w:marBottom w:val="0"/>
              <w:divBdr>
                <w:top w:val="none" w:sz="0" w:space="0" w:color="auto"/>
                <w:left w:val="none" w:sz="0" w:space="0" w:color="auto"/>
                <w:bottom w:val="none" w:sz="0" w:space="0" w:color="auto"/>
                <w:right w:val="none" w:sz="0" w:space="0" w:color="auto"/>
              </w:divBdr>
            </w:div>
            <w:div w:id="527569042">
              <w:marLeft w:val="0"/>
              <w:marRight w:val="0"/>
              <w:marTop w:val="0"/>
              <w:marBottom w:val="0"/>
              <w:divBdr>
                <w:top w:val="none" w:sz="0" w:space="0" w:color="auto"/>
                <w:left w:val="none" w:sz="0" w:space="0" w:color="auto"/>
                <w:bottom w:val="none" w:sz="0" w:space="0" w:color="auto"/>
                <w:right w:val="none" w:sz="0" w:space="0" w:color="auto"/>
              </w:divBdr>
            </w:div>
            <w:div w:id="987440348">
              <w:marLeft w:val="0"/>
              <w:marRight w:val="0"/>
              <w:marTop w:val="0"/>
              <w:marBottom w:val="0"/>
              <w:divBdr>
                <w:top w:val="none" w:sz="0" w:space="0" w:color="auto"/>
                <w:left w:val="none" w:sz="0" w:space="0" w:color="auto"/>
                <w:bottom w:val="none" w:sz="0" w:space="0" w:color="auto"/>
                <w:right w:val="none" w:sz="0" w:space="0" w:color="auto"/>
              </w:divBdr>
            </w:div>
            <w:div w:id="401761250">
              <w:marLeft w:val="0"/>
              <w:marRight w:val="0"/>
              <w:marTop w:val="0"/>
              <w:marBottom w:val="0"/>
              <w:divBdr>
                <w:top w:val="none" w:sz="0" w:space="0" w:color="auto"/>
                <w:left w:val="none" w:sz="0" w:space="0" w:color="auto"/>
                <w:bottom w:val="none" w:sz="0" w:space="0" w:color="auto"/>
                <w:right w:val="none" w:sz="0" w:space="0" w:color="auto"/>
              </w:divBdr>
            </w:div>
            <w:div w:id="2021203176">
              <w:marLeft w:val="0"/>
              <w:marRight w:val="0"/>
              <w:marTop w:val="0"/>
              <w:marBottom w:val="0"/>
              <w:divBdr>
                <w:top w:val="none" w:sz="0" w:space="0" w:color="auto"/>
                <w:left w:val="none" w:sz="0" w:space="0" w:color="auto"/>
                <w:bottom w:val="none" w:sz="0" w:space="0" w:color="auto"/>
                <w:right w:val="none" w:sz="0" w:space="0" w:color="auto"/>
              </w:divBdr>
            </w:div>
            <w:div w:id="18556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2161">
      <w:bodyDiv w:val="1"/>
      <w:marLeft w:val="0"/>
      <w:marRight w:val="0"/>
      <w:marTop w:val="0"/>
      <w:marBottom w:val="0"/>
      <w:divBdr>
        <w:top w:val="none" w:sz="0" w:space="0" w:color="auto"/>
        <w:left w:val="none" w:sz="0" w:space="0" w:color="auto"/>
        <w:bottom w:val="none" w:sz="0" w:space="0" w:color="auto"/>
        <w:right w:val="none" w:sz="0" w:space="0" w:color="auto"/>
      </w:divBdr>
      <w:divsChild>
        <w:div w:id="1271400282">
          <w:marLeft w:val="0"/>
          <w:marRight w:val="0"/>
          <w:marTop w:val="0"/>
          <w:marBottom w:val="0"/>
          <w:divBdr>
            <w:top w:val="none" w:sz="0" w:space="0" w:color="auto"/>
            <w:left w:val="none" w:sz="0" w:space="0" w:color="auto"/>
            <w:bottom w:val="none" w:sz="0" w:space="0" w:color="auto"/>
            <w:right w:val="none" w:sz="0" w:space="0" w:color="auto"/>
          </w:divBdr>
        </w:div>
        <w:div w:id="2107724474">
          <w:marLeft w:val="0"/>
          <w:marRight w:val="0"/>
          <w:marTop w:val="0"/>
          <w:marBottom w:val="300"/>
          <w:divBdr>
            <w:top w:val="none" w:sz="0" w:space="0" w:color="auto"/>
            <w:left w:val="none" w:sz="0" w:space="0" w:color="auto"/>
            <w:bottom w:val="none" w:sz="0" w:space="0" w:color="auto"/>
            <w:right w:val="none" w:sz="0" w:space="0" w:color="auto"/>
          </w:divBdr>
        </w:div>
      </w:divsChild>
    </w:div>
    <w:div w:id="110132015">
      <w:bodyDiv w:val="1"/>
      <w:marLeft w:val="0"/>
      <w:marRight w:val="0"/>
      <w:marTop w:val="0"/>
      <w:marBottom w:val="0"/>
      <w:divBdr>
        <w:top w:val="none" w:sz="0" w:space="0" w:color="auto"/>
        <w:left w:val="none" w:sz="0" w:space="0" w:color="auto"/>
        <w:bottom w:val="none" w:sz="0" w:space="0" w:color="auto"/>
        <w:right w:val="none" w:sz="0" w:space="0" w:color="auto"/>
      </w:divBdr>
      <w:divsChild>
        <w:div w:id="1425491786">
          <w:marLeft w:val="0"/>
          <w:marRight w:val="0"/>
          <w:marTop w:val="0"/>
          <w:marBottom w:val="0"/>
          <w:divBdr>
            <w:top w:val="none" w:sz="0" w:space="0" w:color="auto"/>
            <w:left w:val="none" w:sz="0" w:space="0" w:color="auto"/>
            <w:bottom w:val="none" w:sz="0" w:space="0" w:color="auto"/>
            <w:right w:val="none" w:sz="0" w:space="0" w:color="auto"/>
          </w:divBdr>
        </w:div>
      </w:divsChild>
    </w:div>
    <w:div w:id="113790725">
      <w:bodyDiv w:val="1"/>
      <w:marLeft w:val="0"/>
      <w:marRight w:val="0"/>
      <w:marTop w:val="0"/>
      <w:marBottom w:val="0"/>
      <w:divBdr>
        <w:top w:val="none" w:sz="0" w:space="0" w:color="auto"/>
        <w:left w:val="none" w:sz="0" w:space="0" w:color="auto"/>
        <w:bottom w:val="none" w:sz="0" w:space="0" w:color="auto"/>
        <w:right w:val="none" w:sz="0" w:space="0" w:color="auto"/>
      </w:divBdr>
      <w:divsChild>
        <w:div w:id="1956591863">
          <w:marLeft w:val="0"/>
          <w:marRight w:val="0"/>
          <w:marTop w:val="0"/>
          <w:marBottom w:val="0"/>
          <w:divBdr>
            <w:top w:val="none" w:sz="0" w:space="0" w:color="auto"/>
            <w:left w:val="none" w:sz="0" w:space="0" w:color="auto"/>
            <w:bottom w:val="none" w:sz="0" w:space="0" w:color="auto"/>
            <w:right w:val="none" w:sz="0" w:space="0" w:color="auto"/>
          </w:divBdr>
          <w:divsChild>
            <w:div w:id="895118102">
              <w:marLeft w:val="0"/>
              <w:marRight w:val="0"/>
              <w:marTop w:val="0"/>
              <w:marBottom w:val="0"/>
              <w:divBdr>
                <w:top w:val="none" w:sz="0" w:space="0" w:color="auto"/>
                <w:left w:val="none" w:sz="0" w:space="0" w:color="auto"/>
                <w:bottom w:val="none" w:sz="0" w:space="0" w:color="auto"/>
                <w:right w:val="none" w:sz="0" w:space="0" w:color="auto"/>
              </w:divBdr>
            </w:div>
            <w:div w:id="1614171311">
              <w:marLeft w:val="0"/>
              <w:marRight w:val="0"/>
              <w:marTop w:val="0"/>
              <w:marBottom w:val="0"/>
              <w:divBdr>
                <w:top w:val="none" w:sz="0" w:space="0" w:color="auto"/>
                <w:left w:val="none" w:sz="0" w:space="0" w:color="auto"/>
                <w:bottom w:val="none" w:sz="0" w:space="0" w:color="auto"/>
                <w:right w:val="none" w:sz="0" w:space="0" w:color="auto"/>
              </w:divBdr>
            </w:div>
            <w:div w:id="2089157249">
              <w:marLeft w:val="0"/>
              <w:marRight w:val="0"/>
              <w:marTop w:val="0"/>
              <w:marBottom w:val="0"/>
              <w:divBdr>
                <w:top w:val="none" w:sz="0" w:space="0" w:color="auto"/>
                <w:left w:val="none" w:sz="0" w:space="0" w:color="auto"/>
                <w:bottom w:val="none" w:sz="0" w:space="0" w:color="auto"/>
                <w:right w:val="none" w:sz="0" w:space="0" w:color="auto"/>
              </w:divBdr>
            </w:div>
            <w:div w:id="652954906">
              <w:marLeft w:val="0"/>
              <w:marRight w:val="0"/>
              <w:marTop w:val="0"/>
              <w:marBottom w:val="0"/>
              <w:divBdr>
                <w:top w:val="none" w:sz="0" w:space="0" w:color="auto"/>
                <w:left w:val="none" w:sz="0" w:space="0" w:color="auto"/>
                <w:bottom w:val="none" w:sz="0" w:space="0" w:color="auto"/>
                <w:right w:val="none" w:sz="0" w:space="0" w:color="auto"/>
              </w:divBdr>
            </w:div>
            <w:div w:id="2000452100">
              <w:marLeft w:val="0"/>
              <w:marRight w:val="0"/>
              <w:marTop w:val="0"/>
              <w:marBottom w:val="0"/>
              <w:divBdr>
                <w:top w:val="none" w:sz="0" w:space="0" w:color="auto"/>
                <w:left w:val="none" w:sz="0" w:space="0" w:color="auto"/>
                <w:bottom w:val="none" w:sz="0" w:space="0" w:color="auto"/>
                <w:right w:val="none" w:sz="0" w:space="0" w:color="auto"/>
              </w:divBdr>
            </w:div>
            <w:div w:id="187570614">
              <w:marLeft w:val="0"/>
              <w:marRight w:val="0"/>
              <w:marTop w:val="0"/>
              <w:marBottom w:val="0"/>
              <w:divBdr>
                <w:top w:val="none" w:sz="0" w:space="0" w:color="auto"/>
                <w:left w:val="none" w:sz="0" w:space="0" w:color="auto"/>
                <w:bottom w:val="none" w:sz="0" w:space="0" w:color="auto"/>
                <w:right w:val="none" w:sz="0" w:space="0" w:color="auto"/>
              </w:divBdr>
            </w:div>
            <w:div w:id="1908028554">
              <w:marLeft w:val="0"/>
              <w:marRight w:val="0"/>
              <w:marTop w:val="0"/>
              <w:marBottom w:val="0"/>
              <w:divBdr>
                <w:top w:val="none" w:sz="0" w:space="0" w:color="auto"/>
                <w:left w:val="none" w:sz="0" w:space="0" w:color="auto"/>
                <w:bottom w:val="none" w:sz="0" w:space="0" w:color="auto"/>
                <w:right w:val="none" w:sz="0" w:space="0" w:color="auto"/>
              </w:divBdr>
            </w:div>
            <w:div w:id="548032486">
              <w:marLeft w:val="0"/>
              <w:marRight w:val="0"/>
              <w:marTop w:val="0"/>
              <w:marBottom w:val="0"/>
              <w:divBdr>
                <w:top w:val="none" w:sz="0" w:space="0" w:color="auto"/>
                <w:left w:val="none" w:sz="0" w:space="0" w:color="auto"/>
                <w:bottom w:val="none" w:sz="0" w:space="0" w:color="auto"/>
                <w:right w:val="none" w:sz="0" w:space="0" w:color="auto"/>
              </w:divBdr>
            </w:div>
            <w:div w:id="14631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5497">
      <w:bodyDiv w:val="1"/>
      <w:marLeft w:val="0"/>
      <w:marRight w:val="0"/>
      <w:marTop w:val="0"/>
      <w:marBottom w:val="0"/>
      <w:divBdr>
        <w:top w:val="none" w:sz="0" w:space="0" w:color="auto"/>
        <w:left w:val="none" w:sz="0" w:space="0" w:color="auto"/>
        <w:bottom w:val="none" w:sz="0" w:space="0" w:color="auto"/>
        <w:right w:val="none" w:sz="0" w:space="0" w:color="auto"/>
      </w:divBdr>
      <w:divsChild>
        <w:div w:id="2077628883">
          <w:marLeft w:val="0"/>
          <w:marRight w:val="0"/>
          <w:marTop w:val="0"/>
          <w:marBottom w:val="0"/>
          <w:divBdr>
            <w:top w:val="none" w:sz="0" w:space="0" w:color="auto"/>
            <w:left w:val="none" w:sz="0" w:space="0" w:color="auto"/>
            <w:bottom w:val="none" w:sz="0" w:space="0" w:color="auto"/>
            <w:right w:val="none" w:sz="0" w:space="0" w:color="auto"/>
          </w:divBdr>
          <w:divsChild>
            <w:div w:id="2050107882">
              <w:marLeft w:val="0"/>
              <w:marRight w:val="0"/>
              <w:marTop w:val="0"/>
              <w:marBottom w:val="0"/>
              <w:divBdr>
                <w:top w:val="none" w:sz="0" w:space="0" w:color="auto"/>
                <w:left w:val="none" w:sz="0" w:space="0" w:color="auto"/>
                <w:bottom w:val="none" w:sz="0" w:space="0" w:color="auto"/>
                <w:right w:val="none" w:sz="0" w:space="0" w:color="auto"/>
              </w:divBdr>
              <w:divsChild>
                <w:div w:id="1745178633">
                  <w:marLeft w:val="0"/>
                  <w:marRight w:val="0"/>
                  <w:marTop w:val="0"/>
                  <w:marBottom w:val="0"/>
                  <w:divBdr>
                    <w:top w:val="none" w:sz="0" w:space="0" w:color="auto"/>
                    <w:left w:val="none" w:sz="0" w:space="0" w:color="auto"/>
                    <w:bottom w:val="none" w:sz="0" w:space="0" w:color="auto"/>
                    <w:right w:val="none" w:sz="0" w:space="0" w:color="auto"/>
                  </w:divBdr>
                  <w:divsChild>
                    <w:div w:id="2029679193">
                      <w:marLeft w:val="0"/>
                      <w:marRight w:val="0"/>
                      <w:marTop w:val="0"/>
                      <w:marBottom w:val="0"/>
                      <w:divBdr>
                        <w:top w:val="none" w:sz="0" w:space="0" w:color="auto"/>
                        <w:left w:val="none" w:sz="0" w:space="0" w:color="auto"/>
                        <w:bottom w:val="none" w:sz="0" w:space="0" w:color="auto"/>
                        <w:right w:val="none" w:sz="0" w:space="0" w:color="auto"/>
                      </w:divBdr>
                      <w:divsChild>
                        <w:div w:id="6499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78012">
          <w:marLeft w:val="0"/>
          <w:marRight w:val="0"/>
          <w:marTop w:val="0"/>
          <w:marBottom w:val="0"/>
          <w:divBdr>
            <w:top w:val="none" w:sz="0" w:space="0" w:color="auto"/>
            <w:left w:val="none" w:sz="0" w:space="0" w:color="auto"/>
            <w:bottom w:val="none" w:sz="0" w:space="0" w:color="auto"/>
            <w:right w:val="none" w:sz="0" w:space="0" w:color="auto"/>
          </w:divBdr>
          <w:divsChild>
            <w:div w:id="1112243221">
              <w:marLeft w:val="0"/>
              <w:marRight w:val="0"/>
              <w:marTop w:val="0"/>
              <w:marBottom w:val="0"/>
              <w:divBdr>
                <w:top w:val="none" w:sz="0" w:space="0" w:color="auto"/>
                <w:left w:val="none" w:sz="0" w:space="0" w:color="auto"/>
                <w:bottom w:val="none" w:sz="0" w:space="0" w:color="auto"/>
                <w:right w:val="none" w:sz="0" w:space="0" w:color="auto"/>
              </w:divBdr>
              <w:divsChild>
                <w:div w:id="1509443574">
                  <w:marLeft w:val="0"/>
                  <w:marRight w:val="0"/>
                  <w:marTop w:val="0"/>
                  <w:marBottom w:val="0"/>
                  <w:divBdr>
                    <w:top w:val="none" w:sz="0" w:space="0" w:color="auto"/>
                    <w:left w:val="none" w:sz="0" w:space="0" w:color="auto"/>
                    <w:bottom w:val="none" w:sz="0" w:space="0" w:color="auto"/>
                    <w:right w:val="none" w:sz="0" w:space="0" w:color="auto"/>
                  </w:divBdr>
                  <w:divsChild>
                    <w:div w:id="1308050162">
                      <w:marLeft w:val="0"/>
                      <w:marRight w:val="0"/>
                      <w:marTop w:val="0"/>
                      <w:marBottom w:val="0"/>
                      <w:divBdr>
                        <w:top w:val="none" w:sz="0" w:space="0" w:color="auto"/>
                        <w:left w:val="none" w:sz="0" w:space="0" w:color="auto"/>
                        <w:bottom w:val="none" w:sz="0" w:space="0" w:color="auto"/>
                        <w:right w:val="none" w:sz="0" w:space="0" w:color="auto"/>
                      </w:divBdr>
                      <w:divsChild>
                        <w:div w:id="1306155890">
                          <w:marLeft w:val="0"/>
                          <w:marRight w:val="0"/>
                          <w:marTop w:val="0"/>
                          <w:marBottom w:val="0"/>
                          <w:divBdr>
                            <w:top w:val="none" w:sz="0" w:space="0" w:color="auto"/>
                            <w:left w:val="none" w:sz="0" w:space="0" w:color="auto"/>
                            <w:bottom w:val="none" w:sz="0" w:space="0" w:color="auto"/>
                            <w:right w:val="none" w:sz="0" w:space="0" w:color="auto"/>
                          </w:divBdr>
                          <w:divsChild>
                            <w:div w:id="1246957908">
                              <w:marLeft w:val="0"/>
                              <w:marRight w:val="0"/>
                              <w:marTop w:val="0"/>
                              <w:marBottom w:val="0"/>
                              <w:divBdr>
                                <w:top w:val="none" w:sz="0" w:space="0" w:color="auto"/>
                                <w:left w:val="none" w:sz="0" w:space="0" w:color="auto"/>
                                <w:bottom w:val="none" w:sz="0" w:space="0" w:color="auto"/>
                                <w:right w:val="none" w:sz="0" w:space="0" w:color="auto"/>
                              </w:divBdr>
                              <w:divsChild>
                                <w:div w:id="10981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63393">
      <w:bodyDiv w:val="1"/>
      <w:marLeft w:val="0"/>
      <w:marRight w:val="0"/>
      <w:marTop w:val="0"/>
      <w:marBottom w:val="0"/>
      <w:divBdr>
        <w:top w:val="none" w:sz="0" w:space="0" w:color="auto"/>
        <w:left w:val="none" w:sz="0" w:space="0" w:color="auto"/>
        <w:bottom w:val="none" w:sz="0" w:space="0" w:color="auto"/>
        <w:right w:val="none" w:sz="0" w:space="0" w:color="auto"/>
      </w:divBdr>
    </w:div>
    <w:div w:id="149369002">
      <w:bodyDiv w:val="1"/>
      <w:marLeft w:val="0"/>
      <w:marRight w:val="0"/>
      <w:marTop w:val="0"/>
      <w:marBottom w:val="0"/>
      <w:divBdr>
        <w:top w:val="none" w:sz="0" w:space="0" w:color="auto"/>
        <w:left w:val="none" w:sz="0" w:space="0" w:color="auto"/>
        <w:bottom w:val="none" w:sz="0" w:space="0" w:color="auto"/>
        <w:right w:val="none" w:sz="0" w:space="0" w:color="auto"/>
      </w:divBdr>
      <w:divsChild>
        <w:div w:id="1202088410">
          <w:marLeft w:val="0"/>
          <w:marRight w:val="0"/>
          <w:marTop w:val="0"/>
          <w:marBottom w:val="0"/>
          <w:divBdr>
            <w:top w:val="none" w:sz="0" w:space="0" w:color="auto"/>
            <w:left w:val="none" w:sz="0" w:space="0" w:color="auto"/>
            <w:bottom w:val="none" w:sz="0" w:space="0" w:color="auto"/>
            <w:right w:val="none" w:sz="0" w:space="0" w:color="auto"/>
          </w:divBdr>
          <w:divsChild>
            <w:div w:id="148520359">
              <w:marLeft w:val="0"/>
              <w:marRight w:val="0"/>
              <w:marTop w:val="0"/>
              <w:marBottom w:val="0"/>
              <w:divBdr>
                <w:top w:val="none" w:sz="0" w:space="0" w:color="auto"/>
                <w:left w:val="none" w:sz="0" w:space="0" w:color="auto"/>
                <w:bottom w:val="none" w:sz="0" w:space="0" w:color="auto"/>
                <w:right w:val="none" w:sz="0" w:space="0" w:color="auto"/>
              </w:divBdr>
              <w:divsChild>
                <w:div w:id="1807314124">
                  <w:marLeft w:val="300"/>
                  <w:marRight w:val="300"/>
                  <w:marTop w:val="180"/>
                  <w:marBottom w:val="180"/>
                  <w:divBdr>
                    <w:top w:val="none" w:sz="0" w:space="0" w:color="auto"/>
                    <w:left w:val="none" w:sz="0" w:space="0" w:color="auto"/>
                    <w:bottom w:val="none" w:sz="0" w:space="0" w:color="auto"/>
                    <w:right w:val="none" w:sz="0" w:space="0" w:color="auto"/>
                  </w:divBdr>
                  <w:divsChild>
                    <w:div w:id="15113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3694">
      <w:bodyDiv w:val="1"/>
      <w:marLeft w:val="0"/>
      <w:marRight w:val="0"/>
      <w:marTop w:val="0"/>
      <w:marBottom w:val="0"/>
      <w:divBdr>
        <w:top w:val="none" w:sz="0" w:space="0" w:color="auto"/>
        <w:left w:val="none" w:sz="0" w:space="0" w:color="auto"/>
        <w:bottom w:val="none" w:sz="0" w:space="0" w:color="auto"/>
        <w:right w:val="none" w:sz="0" w:space="0" w:color="auto"/>
      </w:divBdr>
      <w:divsChild>
        <w:div w:id="889266968">
          <w:marLeft w:val="0"/>
          <w:marRight w:val="0"/>
          <w:marTop w:val="0"/>
          <w:marBottom w:val="0"/>
          <w:divBdr>
            <w:top w:val="none" w:sz="0" w:space="0" w:color="auto"/>
            <w:left w:val="none" w:sz="0" w:space="0" w:color="auto"/>
            <w:bottom w:val="none" w:sz="0" w:space="0" w:color="auto"/>
            <w:right w:val="none" w:sz="0" w:space="0" w:color="auto"/>
          </w:divBdr>
        </w:div>
        <w:div w:id="1008141128">
          <w:marLeft w:val="0"/>
          <w:marRight w:val="0"/>
          <w:marTop w:val="0"/>
          <w:marBottom w:val="0"/>
          <w:divBdr>
            <w:top w:val="none" w:sz="0" w:space="0" w:color="auto"/>
            <w:left w:val="none" w:sz="0" w:space="0" w:color="auto"/>
            <w:bottom w:val="none" w:sz="0" w:space="0" w:color="auto"/>
            <w:right w:val="none" w:sz="0" w:space="0" w:color="auto"/>
          </w:divBdr>
        </w:div>
        <w:div w:id="1058431151">
          <w:marLeft w:val="0"/>
          <w:marRight w:val="0"/>
          <w:marTop w:val="0"/>
          <w:marBottom w:val="0"/>
          <w:divBdr>
            <w:top w:val="none" w:sz="0" w:space="0" w:color="auto"/>
            <w:left w:val="none" w:sz="0" w:space="0" w:color="auto"/>
            <w:bottom w:val="none" w:sz="0" w:space="0" w:color="auto"/>
            <w:right w:val="none" w:sz="0" w:space="0" w:color="auto"/>
          </w:divBdr>
        </w:div>
        <w:div w:id="1161655422">
          <w:marLeft w:val="0"/>
          <w:marRight w:val="0"/>
          <w:marTop w:val="0"/>
          <w:marBottom w:val="0"/>
          <w:divBdr>
            <w:top w:val="none" w:sz="0" w:space="0" w:color="auto"/>
            <w:left w:val="none" w:sz="0" w:space="0" w:color="auto"/>
            <w:bottom w:val="none" w:sz="0" w:space="0" w:color="auto"/>
            <w:right w:val="none" w:sz="0" w:space="0" w:color="auto"/>
          </w:divBdr>
        </w:div>
        <w:div w:id="1772621341">
          <w:marLeft w:val="0"/>
          <w:marRight w:val="0"/>
          <w:marTop w:val="0"/>
          <w:marBottom w:val="0"/>
          <w:divBdr>
            <w:top w:val="none" w:sz="0" w:space="0" w:color="auto"/>
            <w:left w:val="none" w:sz="0" w:space="0" w:color="auto"/>
            <w:bottom w:val="none" w:sz="0" w:space="0" w:color="auto"/>
            <w:right w:val="none" w:sz="0" w:space="0" w:color="auto"/>
          </w:divBdr>
        </w:div>
        <w:div w:id="1862813873">
          <w:marLeft w:val="0"/>
          <w:marRight w:val="0"/>
          <w:marTop w:val="0"/>
          <w:marBottom w:val="0"/>
          <w:divBdr>
            <w:top w:val="none" w:sz="0" w:space="0" w:color="auto"/>
            <w:left w:val="none" w:sz="0" w:space="0" w:color="auto"/>
            <w:bottom w:val="none" w:sz="0" w:space="0" w:color="auto"/>
            <w:right w:val="none" w:sz="0" w:space="0" w:color="auto"/>
          </w:divBdr>
        </w:div>
      </w:divsChild>
    </w:div>
    <w:div w:id="184440470">
      <w:bodyDiv w:val="1"/>
      <w:marLeft w:val="0"/>
      <w:marRight w:val="0"/>
      <w:marTop w:val="0"/>
      <w:marBottom w:val="0"/>
      <w:divBdr>
        <w:top w:val="none" w:sz="0" w:space="0" w:color="auto"/>
        <w:left w:val="none" w:sz="0" w:space="0" w:color="auto"/>
        <w:bottom w:val="none" w:sz="0" w:space="0" w:color="auto"/>
        <w:right w:val="none" w:sz="0" w:space="0" w:color="auto"/>
      </w:divBdr>
    </w:div>
    <w:div w:id="200367602">
      <w:bodyDiv w:val="1"/>
      <w:marLeft w:val="0"/>
      <w:marRight w:val="0"/>
      <w:marTop w:val="0"/>
      <w:marBottom w:val="0"/>
      <w:divBdr>
        <w:top w:val="none" w:sz="0" w:space="0" w:color="auto"/>
        <w:left w:val="none" w:sz="0" w:space="0" w:color="auto"/>
        <w:bottom w:val="none" w:sz="0" w:space="0" w:color="auto"/>
        <w:right w:val="none" w:sz="0" w:space="0" w:color="auto"/>
      </w:divBdr>
      <w:divsChild>
        <w:div w:id="161703812">
          <w:marLeft w:val="0"/>
          <w:marRight w:val="0"/>
          <w:marTop w:val="0"/>
          <w:marBottom w:val="0"/>
          <w:divBdr>
            <w:top w:val="none" w:sz="0" w:space="0" w:color="auto"/>
            <w:left w:val="none" w:sz="0" w:space="0" w:color="auto"/>
            <w:bottom w:val="none" w:sz="0" w:space="0" w:color="auto"/>
            <w:right w:val="none" w:sz="0" w:space="0" w:color="auto"/>
          </w:divBdr>
        </w:div>
        <w:div w:id="1250308507">
          <w:marLeft w:val="0"/>
          <w:marRight w:val="0"/>
          <w:marTop w:val="0"/>
          <w:marBottom w:val="0"/>
          <w:divBdr>
            <w:top w:val="none" w:sz="0" w:space="0" w:color="auto"/>
            <w:left w:val="none" w:sz="0" w:space="0" w:color="auto"/>
            <w:bottom w:val="none" w:sz="0" w:space="0" w:color="auto"/>
            <w:right w:val="none" w:sz="0" w:space="0" w:color="auto"/>
          </w:divBdr>
        </w:div>
      </w:divsChild>
    </w:div>
    <w:div w:id="237599784">
      <w:bodyDiv w:val="1"/>
      <w:marLeft w:val="0"/>
      <w:marRight w:val="0"/>
      <w:marTop w:val="0"/>
      <w:marBottom w:val="0"/>
      <w:divBdr>
        <w:top w:val="none" w:sz="0" w:space="0" w:color="auto"/>
        <w:left w:val="none" w:sz="0" w:space="0" w:color="auto"/>
        <w:bottom w:val="none" w:sz="0" w:space="0" w:color="auto"/>
        <w:right w:val="none" w:sz="0" w:space="0" w:color="auto"/>
      </w:divBdr>
    </w:div>
    <w:div w:id="271285680">
      <w:bodyDiv w:val="1"/>
      <w:marLeft w:val="0"/>
      <w:marRight w:val="0"/>
      <w:marTop w:val="0"/>
      <w:marBottom w:val="0"/>
      <w:divBdr>
        <w:top w:val="none" w:sz="0" w:space="0" w:color="auto"/>
        <w:left w:val="none" w:sz="0" w:space="0" w:color="auto"/>
        <w:bottom w:val="none" w:sz="0" w:space="0" w:color="auto"/>
        <w:right w:val="none" w:sz="0" w:space="0" w:color="auto"/>
      </w:divBdr>
    </w:div>
    <w:div w:id="282032863">
      <w:bodyDiv w:val="1"/>
      <w:marLeft w:val="0"/>
      <w:marRight w:val="0"/>
      <w:marTop w:val="0"/>
      <w:marBottom w:val="0"/>
      <w:divBdr>
        <w:top w:val="none" w:sz="0" w:space="0" w:color="auto"/>
        <w:left w:val="none" w:sz="0" w:space="0" w:color="auto"/>
        <w:bottom w:val="none" w:sz="0" w:space="0" w:color="auto"/>
        <w:right w:val="none" w:sz="0" w:space="0" w:color="auto"/>
      </w:divBdr>
    </w:div>
    <w:div w:id="300963502">
      <w:bodyDiv w:val="1"/>
      <w:marLeft w:val="0"/>
      <w:marRight w:val="0"/>
      <w:marTop w:val="0"/>
      <w:marBottom w:val="0"/>
      <w:divBdr>
        <w:top w:val="none" w:sz="0" w:space="0" w:color="auto"/>
        <w:left w:val="none" w:sz="0" w:space="0" w:color="auto"/>
        <w:bottom w:val="none" w:sz="0" w:space="0" w:color="auto"/>
        <w:right w:val="none" w:sz="0" w:space="0" w:color="auto"/>
      </w:divBdr>
    </w:div>
    <w:div w:id="310256448">
      <w:bodyDiv w:val="1"/>
      <w:marLeft w:val="0"/>
      <w:marRight w:val="0"/>
      <w:marTop w:val="0"/>
      <w:marBottom w:val="0"/>
      <w:divBdr>
        <w:top w:val="none" w:sz="0" w:space="0" w:color="auto"/>
        <w:left w:val="none" w:sz="0" w:space="0" w:color="auto"/>
        <w:bottom w:val="none" w:sz="0" w:space="0" w:color="auto"/>
        <w:right w:val="none" w:sz="0" w:space="0" w:color="auto"/>
      </w:divBdr>
    </w:div>
    <w:div w:id="312225913">
      <w:bodyDiv w:val="1"/>
      <w:marLeft w:val="0"/>
      <w:marRight w:val="0"/>
      <w:marTop w:val="0"/>
      <w:marBottom w:val="0"/>
      <w:divBdr>
        <w:top w:val="none" w:sz="0" w:space="0" w:color="auto"/>
        <w:left w:val="none" w:sz="0" w:space="0" w:color="auto"/>
        <w:bottom w:val="none" w:sz="0" w:space="0" w:color="auto"/>
        <w:right w:val="none" w:sz="0" w:space="0" w:color="auto"/>
      </w:divBdr>
      <w:divsChild>
        <w:div w:id="966005158">
          <w:marLeft w:val="0"/>
          <w:marRight w:val="0"/>
          <w:marTop w:val="0"/>
          <w:marBottom w:val="0"/>
          <w:divBdr>
            <w:top w:val="none" w:sz="0" w:space="0" w:color="auto"/>
            <w:left w:val="none" w:sz="0" w:space="0" w:color="auto"/>
            <w:bottom w:val="dotted" w:sz="24" w:space="1" w:color="auto"/>
            <w:right w:val="none" w:sz="0" w:space="0" w:color="auto"/>
          </w:divBdr>
        </w:div>
      </w:divsChild>
    </w:div>
    <w:div w:id="314140042">
      <w:bodyDiv w:val="1"/>
      <w:marLeft w:val="0"/>
      <w:marRight w:val="0"/>
      <w:marTop w:val="0"/>
      <w:marBottom w:val="0"/>
      <w:divBdr>
        <w:top w:val="none" w:sz="0" w:space="0" w:color="auto"/>
        <w:left w:val="none" w:sz="0" w:space="0" w:color="auto"/>
        <w:bottom w:val="none" w:sz="0" w:space="0" w:color="auto"/>
        <w:right w:val="none" w:sz="0" w:space="0" w:color="auto"/>
      </w:divBdr>
      <w:divsChild>
        <w:div w:id="1098913244">
          <w:marLeft w:val="446"/>
          <w:marRight w:val="0"/>
          <w:marTop w:val="0"/>
          <w:marBottom w:val="0"/>
          <w:divBdr>
            <w:top w:val="none" w:sz="0" w:space="0" w:color="auto"/>
            <w:left w:val="none" w:sz="0" w:space="0" w:color="auto"/>
            <w:bottom w:val="none" w:sz="0" w:space="0" w:color="auto"/>
            <w:right w:val="none" w:sz="0" w:space="0" w:color="auto"/>
          </w:divBdr>
        </w:div>
        <w:div w:id="463936099">
          <w:marLeft w:val="446"/>
          <w:marRight w:val="0"/>
          <w:marTop w:val="0"/>
          <w:marBottom w:val="0"/>
          <w:divBdr>
            <w:top w:val="none" w:sz="0" w:space="0" w:color="auto"/>
            <w:left w:val="none" w:sz="0" w:space="0" w:color="auto"/>
            <w:bottom w:val="none" w:sz="0" w:space="0" w:color="auto"/>
            <w:right w:val="none" w:sz="0" w:space="0" w:color="auto"/>
          </w:divBdr>
        </w:div>
        <w:div w:id="83842775">
          <w:marLeft w:val="446"/>
          <w:marRight w:val="0"/>
          <w:marTop w:val="0"/>
          <w:marBottom w:val="0"/>
          <w:divBdr>
            <w:top w:val="none" w:sz="0" w:space="0" w:color="auto"/>
            <w:left w:val="none" w:sz="0" w:space="0" w:color="auto"/>
            <w:bottom w:val="none" w:sz="0" w:space="0" w:color="auto"/>
            <w:right w:val="none" w:sz="0" w:space="0" w:color="auto"/>
          </w:divBdr>
        </w:div>
        <w:div w:id="1202670151">
          <w:marLeft w:val="446"/>
          <w:marRight w:val="0"/>
          <w:marTop w:val="0"/>
          <w:marBottom w:val="0"/>
          <w:divBdr>
            <w:top w:val="none" w:sz="0" w:space="0" w:color="auto"/>
            <w:left w:val="none" w:sz="0" w:space="0" w:color="auto"/>
            <w:bottom w:val="none" w:sz="0" w:space="0" w:color="auto"/>
            <w:right w:val="none" w:sz="0" w:space="0" w:color="auto"/>
          </w:divBdr>
        </w:div>
        <w:div w:id="1283919439">
          <w:marLeft w:val="446"/>
          <w:marRight w:val="0"/>
          <w:marTop w:val="0"/>
          <w:marBottom w:val="0"/>
          <w:divBdr>
            <w:top w:val="none" w:sz="0" w:space="0" w:color="auto"/>
            <w:left w:val="none" w:sz="0" w:space="0" w:color="auto"/>
            <w:bottom w:val="none" w:sz="0" w:space="0" w:color="auto"/>
            <w:right w:val="none" w:sz="0" w:space="0" w:color="auto"/>
          </w:divBdr>
        </w:div>
        <w:div w:id="1999378701">
          <w:marLeft w:val="446"/>
          <w:marRight w:val="0"/>
          <w:marTop w:val="0"/>
          <w:marBottom w:val="0"/>
          <w:divBdr>
            <w:top w:val="none" w:sz="0" w:space="0" w:color="auto"/>
            <w:left w:val="none" w:sz="0" w:space="0" w:color="auto"/>
            <w:bottom w:val="none" w:sz="0" w:space="0" w:color="auto"/>
            <w:right w:val="none" w:sz="0" w:space="0" w:color="auto"/>
          </w:divBdr>
        </w:div>
        <w:div w:id="2127385007">
          <w:marLeft w:val="446"/>
          <w:marRight w:val="0"/>
          <w:marTop w:val="0"/>
          <w:marBottom w:val="0"/>
          <w:divBdr>
            <w:top w:val="none" w:sz="0" w:space="0" w:color="auto"/>
            <w:left w:val="none" w:sz="0" w:space="0" w:color="auto"/>
            <w:bottom w:val="none" w:sz="0" w:space="0" w:color="auto"/>
            <w:right w:val="none" w:sz="0" w:space="0" w:color="auto"/>
          </w:divBdr>
        </w:div>
        <w:div w:id="221674362">
          <w:marLeft w:val="446"/>
          <w:marRight w:val="0"/>
          <w:marTop w:val="0"/>
          <w:marBottom w:val="0"/>
          <w:divBdr>
            <w:top w:val="none" w:sz="0" w:space="0" w:color="auto"/>
            <w:left w:val="none" w:sz="0" w:space="0" w:color="auto"/>
            <w:bottom w:val="none" w:sz="0" w:space="0" w:color="auto"/>
            <w:right w:val="none" w:sz="0" w:space="0" w:color="auto"/>
          </w:divBdr>
        </w:div>
        <w:div w:id="1917520231">
          <w:marLeft w:val="446"/>
          <w:marRight w:val="0"/>
          <w:marTop w:val="0"/>
          <w:marBottom w:val="0"/>
          <w:divBdr>
            <w:top w:val="none" w:sz="0" w:space="0" w:color="auto"/>
            <w:left w:val="none" w:sz="0" w:space="0" w:color="auto"/>
            <w:bottom w:val="none" w:sz="0" w:space="0" w:color="auto"/>
            <w:right w:val="none" w:sz="0" w:space="0" w:color="auto"/>
          </w:divBdr>
        </w:div>
        <w:div w:id="2089764182">
          <w:marLeft w:val="446"/>
          <w:marRight w:val="0"/>
          <w:marTop w:val="0"/>
          <w:marBottom w:val="0"/>
          <w:divBdr>
            <w:top w:val="none" w:sz="0" w:space="0" w:color="auto"/>
            <w:left w:val="none" w:sz="0" w:space="0" w:color="auto"/>
            <w:bottom w:val="none" w:sz="0" w:space="0" w:color="auto"/>
            <w:right w:val="none" w:sz="0" w:space="0" w:color="auto"/>
          </w:divBdr>
        </w:div>
        <w:div w:id="1864633675">
          <w:marLeft w:val="446"/>
          <w:marRight w:val="0"/>
          <w:marTop w:val="0"/>
          <w:marBottom w:val="0"/>
          <w:divBdr>
            <w:top w:val="none" w:sz="0" w:space="0" w:color="auto"/>
            <w:left w:val="none" w:sz="0" w:space="0" w:color="auto"/>
            <w:bottom w:val="none" w:sz="0" w:space="0" w:color="auto"/>
            <w:right w:val="none" w:sz="0" w:space="0" w:color="auto"/>
          </w:divBdr>
        </w:div>
        <w:div w:id="583614465">
          <w:marLeft w:val="446"/>
          <w:marRight w:val="0"/>
          <w:marTop w:val="0"/>
          <w:marBottom w:val="0"/>
          <w:divBdr>
            <w:top w:val="none" w:sz="0" w:space="0" w:color="auto"/>
            <w:left w:val="none" w:sz="0" w:space="0" w:color="auto"/>
            <w:bottom w:val="none" w:sz="0" w:space="0" w:color="auto"/>
            <w:right w:val="none" w:sz="0" w:space="0" w:color="auto"/>
          </w:divBdr>
        </w:div>
      </w:divsChild>
    </w:div>
    <w:div w:id="327483963">
      <w:bodyDiv w:val="1"/>
      <w:marLeft w:val="0"/>
      <w:marRight w:val="0"/>
      <w:marTop w:val="0"/>
      <w:marBottom w:val="0"/>
      <w:divBdr>
        <w:top w:val="none" w:sz="0" w:space="0" w:color="auto"/>
        <w:left w:val="none" w:sz="0" w:space="0" w:color="auto"/>
        <w:bottom w:val="none" w:sz="0" w:space="0" w:color="auto"/>
        <w:right w:val="none" w:sz="0" w:space="0" w:color="auto"/>
      </w:divBdr>
      <w:divsChild>
        <w:div w:id="1009357">
          <w:marLeft w:val="0"/>
          <w:marRight w:val="0"/>
          <w:marTop w:val="0"/>
          <w:marBottom w:val="0"/>
          <w:divBdr>
            <w:top w:val="none" w:sz="0" w:space="0" w:color="auto"/>
            <w:left w:val="none" w:sz="0" w:space="0" w:color="auto"/>
            <w:bottom w:val="none" w:sz="0" w:space="0" w:color="auto"/>
            <w:right w:val="none" w:sz="0" w:space="0" w:color="auto"/>
          </w:divBdr>
        </w:div>
        <w:div w:id="3364243">
          <w:marLeft w:val="0"/>
          <w:marRight w:val="0"/>
          <w:marTop w:val="0"/>
          <w:marBottom w:val="0"/>
          <w:divBdr>
            <w:top w:val="none" w:sz="0" w:space="0" w:color="auto"/>
            <w:left w:val="none" w:sz="0" w:space="0" w:color="auto"/>
            <w:bottom w:val="none" w:sz="0" w:space="0" w:color="auto"/>
            <w:right w:val="none" w:sz="0" w:space="0" w:color="auto"/>
          </w:divBdr>
        </w:div>
        <w:div w:id="413361860">
          <w:marLeft w:val="0"/>
          <w:marRight w:val="0"/>
          <w:marTop w:val="0"/>
          <w:marBottom w:val="0"/>
          <w:divBdr>
            <w:top w:val="none" w:sz="0" w:space="0" w:color="auto"/>
            <w:left w:val="none" w:sz="0" w:space="0" w:color="auto"/>
            <w:bottom w:val="none" w:sz="0" w:space="0" w:color="auto"/>
            <w:right w:val="none" w:sz="0" w:space="0" w:color="auto"/>
          </w:divBdr>
        </w:div>
        <w:div w:id="418453891">
          <w:marLeft w:val="0"/>
          <w:marRight w:val="0"/>
          <w:marTop w:val="0"/>
          <w:marBottom w:val="0"/>
          <w:divBdr>
            <w:top w:val="none" w:sz="0" w:space="0" w:color="auto"/>
            <w:left w:val="none" w:sz="0" w:space="0" w:color="auto"/>
            <w:bottom w:val="none" w:sz="0" w:space="0" w:color="auto"/>
            <w:right w:val="none" w:sz="0" w:space="0" w:color="auto"/>
          </w:divBdr>
        </w:div>
        <w:div w:id="482355905">
          <w:marLeft w:val="0"/>
          <w:marRight w:val="0"/>
          <w:marTop w:val="0"/>
          <w:marBottom w:val="0"/>
          <w:divBdr>
            <w:top w:val="none" w:sz="0" w:space="0" w:color="auto"/>
            <w:left w:val="none" w:sz="0" w:space="0" w:color="auto"/>
            <w:bottom w:val="none" w:sz="0" w:space="0" w:color="auto"/>
            <w:right w:val="none" w:sz="0" w:space="0" w:color="auto"/>
          </w:divBdr>
        </w:div>
        <w:div w:id="889148538">
          <w:marLeft w:val="0"/>
          <w:marRight w:val="0"/>
          <w:marTop w:val="0"/>
          <w:marBottom w:val="0"/>
          <w:divBdr>
            <w:top w:val="none" w:sz="0" w:space="0" w:color="auto"/>
            <w:left w:val="none" w:sz="0" w:space="0" w:color="auto"/>
            <w:bottom w:val="none" w:sz="0" w:space="0" w:color="auto"/>
            <w:right w:val="none" w:sz="0" w:space="0" w:color="auto"/>
          </w:divBdr>
        </w:div>
        <w:div w:id="1114784953">
          <w:marLeft w:val="0"/>
          <w:marRight w:val="0"/>
          <w:marTop w:val="0"/>
          <w:marBottom w:val="0"/>
          <w:divBdr>
            <w:top w:val="none" w:sz="0" w:space="0" w:color="auto"/>
            <w:left w:val="none" w:sz="0" w:space="0" w:color="auto"/>
            <w:bottom w:val="none" w:sz="0" w:space="0" w:color="auto"/>
            <w:right w:val="none" w:sz="0" w:space="0" w:color="auto"/>
          </w:divBdr>
        </w:div>
        <w:div w:id="1136677216">
          <w:marLeft w:val="0"/>
          <w:marRight w:val="0"/>
          <w:marTop w:val="0"/>
          <w:marBottom w:val="0"/>
          <w:divBdr>
            <w:top w:val="none" w:sz="0" w:space="0" w:color="auto"/>
            <w:left w:val="none" w:sz="0" w:space="0" w:color="auto"/>
            <w:bottom w:val="none" w:sz="0" w:space="0" w:color="auto"/>
            <w:right w:val="none" w:sz="0" w:space="0" w:color="auto"/>
          </w:divBdr>
        </w:div>
        <w:div w:id="1229614842">
          <w:marLeft w:val="0"/>
          <w:marRight w:val="0"/>
          <w:marTop w:val="0"/>
          <w:marBottom w:val="0"/>
          <w:divBdr>
            <w:top w:val="none" w:sz="0" w:space="0" w:color="auto"/>
            <w:left w:val="none" w:sz="0" w:space="0" w:color="auto"/>
            <w:bottom w:val="none" w:sz="0" w:space="0" w:color="auto"/>
            <w:right w:val="none" w:sz="0" w:space="0" w:color="auto"/>
          </w:divBdr>
        </w:div>
        <w:div w:id="1287196114">
          <w:marLeft w:val="0"/>
          <w:marRight w:val="0"/>
          <w:marTop w:val="0"/>
          <w:marBottom w:val="0"/>
          <w:divBdr>
            <w:top w:val="none" w:sz="0" w:space="0" w:color="auto"/>
            <w:left w:val="none" w:sz="0" w:space="0" w:color="auto"/>
            <w:bottom w:val="none" w:sz="0" w:space="0" w:color="auto"/>
            <w:right w:val="none" w:sz="0" w:space="0" w:color="auto"/>
          </w:divBdr>
        </w:div>
        <w:div w:id="1622422143">
          <w:marLeft w:val="0"/>
          <w:marRight w:val="0"/>
          <w:marTop w:val="0"/>
          <w:marBottom w:val="0"/>
          <w:divBdr>
            <w:top w:val="none" w:sz="0" w:space="0" w:color="auto"/>
            <w:left w:val="none" w:sz="0" w:space="0" w:color="auto"/>
            <w:bottom w:val="none" w:sz="0" w:space="0" w:color="auto"/>
            <w:right w:val="none" w:sz="0" w:space="0" w:color="auto"/>
          </w:divBdr>
        </w:div>
      </w:divsChild>
    </w:div>
    <w:div w:id="330720906">
      <w:bodyDiv w:val="1"/>
      <w:marLeft w:val="0"/>
      <w:marRight w:val="0"/>
      <w:marTop w:val="0"/>
      <w:marBottom w:val="0"/>
      <w:divBdr>
        <w:top w:val="none" w:sz="0" w:space="0" w:color="auto"/>
        <w:left w:val="none" w:sz="0" w:space="0" w:color="auto"/>
        <w:bottom w:val="none" w:sz="0" w:space="0" w:color="auto"/>
        <w:right w:val="none" w:sz="0" w:space="0" w:color="auto"/>
      </w:divBdr>
      <w:divsChild>
        <w:div w:id="1305115026">
          <w:marLeft w:val="0"/>
          <w:marRight w:val="0"/>
          <w:marTop w:val="0"/>
          <w:marBottom w:val="0"/>
          <w:divBdr>
            <w:top w:val="none" w:sz="0" w:space="0" w:color="auto"/>
            <w:left w:val="none" w:sz="0" w:space="0" w:color="auto"/>
            <w:bottom w:val="none" w:sz="0" w:space="0" w:color="auto"/>
            <w:right w:val="none" w:sz="0" w:space="0" w:color="auto"/>
          </w:divBdr>
        </w:div>
      </w:divsChild>
    </w:div>
    <w:div w:id="345862315">
      <w:bodyDiv w:val="1"/>
      <w:marLeft w:val="0"/>
      <w:marRight w:val="0"/>
      <w:marTop w:val="0"/>
      <w:marBottom w:val="0"/>
      <w:divBdr>
        <w:top w:val="none" w:sz="0" w:space="0" w:color="auto"/>
        <w:left w:val="none" w:sz="0" w:space="0" w:color="auto"/>
        <w:bottom w:val="none" w:sz="0" w:space="0" w:color="auto"/>
        <w:right w:val="none" w:sz="0" w:space="0" w:color="auto"/>
      </w:divBdr>
    </w:div>
    <w:div w:id="357122985">
      <w:bodyDiv w:val="1"/>
      <w:marLeft w:val="0"/>
      <w:marRight w:val="0"/>
      <w:marTop w:val="0"/>
      <w:marBottom w:val="0"/>
      <w:divBdr>
        <w:top w:val="none" w:sz="0" w:space="0" w:color="auto"/>
        <w:left w:val="none" w:sz="0" w:space="0" w:color="auto"/>
        <w:bottom w:val="none" w:sz="0" w:space="0" w:color="auto"/>
        <w:right w:val="none" w:sz="0" w:space="0" w:color="auto"/>
      </w:divBdr>
      <w:divsChild>
        <w:div w:id="1846941021">
          <w:marLeft w:val="0"/>
          <w:marRight w:val="0"/>
          <w:marTop w:val="0"/>
          <w:marBottom w:val="0"/>
          <w:divBdr>
            <w:top w:val="none" w:sz="0" w:space="0" w:color="auto"/>
            <w:left w:val="none" w:sz="0" w:space="0" w:color="auto"/>
            <w:bottom w:val="none" w:sz="0" w:space="0" w:color="auto"/>
            <w:right w:val="none" w:sz="0" w:space="0" w:color="auto"/>
          </w:divBdr>
          <w:divsChild>
            <w:div w:id="643504176">
              <w:marLeft w:val="0"/>
              <w:marRight w:val="0"/>
              <w:marTop w:val="0"/>
              <w:marBottom w:val="0"/>
              <w:divBdr>
                <w:top w:val="none" w:sz="0" w:space="0" w:color="auto"/>
                <w:left w:val="none" w:sz="0" w:space="0" w:color="auto"/>
                <w:bottom w:val="none" w:sz="0" w:space="0" w:color="auto"/>
                <w:right w:val="none" w:sz="0" w:space="0" w:color="auto"/>
              </w:divBdr>
              <w:divsChild>
                <w:div w:id="1395079406">
                  <w:marLeft w:val="150"/>
                  <w:marRight w:val="0"/>
                  <w:marTop w:val="0"/>
                  <w:marBottom w:val="0"/>
                  <w:divBdr>
                    <w:top w:val="none" w:sz="0" w:space="0" w:color="auto"/>
                    <w:left w:val="none" w:sz="0" w:space="0" w:color="auto"/>
                    <w:bottom w:val="none" w:sz="0" w:space="0" w:color="auto"/>
                    <w:right w:val="none" w:sz="0" w:space="0" w:color="auto"/>
                  </w:divBdr>
                </w:div>
              </w:divsChild>
            </w:div>
            <w:div w:id="1579167753">
              <w:marLeft w:val="0"/>
              <w:marRight w:val="0"/>
              <w:marTop w:val="0"/>
              <w:marBottom w:val="0"/>
              <w:divBdr>
                <w:top w:val="none" w:sz="0" w:space="0" w:color="auto"/>
                <w:left w:val="none" w:sz="0" w:space="0" w:color="auto"/>
                <w:bottom w:val="none" w:sz="0" w:space="0" w:color="auto"/>
                <w:right w:val="none" w:sz="0" w:space="0" w:color="auto"/>
              </w:divBdr>
              <w:divsChild>
                <w:div w:id="20897656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17519055">
          <w:marLeft w:val="0"/>
          <w:marRight w:val="0"/>
          <w:marTop w:val="0"/>
          <w:marBottom w:val="0"/>
          <w:divBdr>
            <w:top w:val="none" w:sz="0" w:space="0" w:color="auto"/>
            <w:left w:val="none" w:sz="0" w:space="0" w:color="auto"/>
            <w:bottom w:val="none" w:sz="0" w:space="0" w:color="auto"/>
            <w:right w:val="none" w:sz="0" w:space="0" w:color="auto"/>
          </w:divBdr>
        </w:div>
      </w:divsChild>
    </w:div>
    <w:div w:id="359553081">
      <w:bodyDiv w:val="1"/>
      <w:marLeft w:val="0"/>
      <w:marRight w:val="0"/>
      <w:marTop w:val="0"/>
      <w:marBottom w:val="0"/>
      <w:divBdr>
        <w:top w:val="none" w:sz="0" w:space="0" w:color="auto"/>
        <w:left w:val="none" w:sz="0" w:space="0" w:color="auto"/>
        <w:bottom w:val="none" w:sz="0" w:space="0" w:color="auto"/>
        <w:right w:val="none" w:sz="0" w:space="0" w:color="auto"/>
      </w:divBdr>
    </w:div>
    <w:div w:id="373426788">
      <w:bodyDiv w:val="1"/>
      <w:marLeft w:val="0"/>
      <w:marRight w:val="0"/>
      <w:marTop w:val="0"/>
      <w:marBottom w:val="0"/>
      <w:divBdr>
        <w:top w:val="none" w:sz="0" w:space="0" w:color="auto"/>
        <w:left w:val="none" w:sz="0" w:space="0" w:color="auto"/>
        <w:bottom w:val="none" w:sz="0" w:space="0" w:color="auto"/>
        <w:right w:val="none" w:sz="0" w:space="0" w:color="auto"/>
      </w:divBdr>
    </w:div>
    <w:div w:id="433474957">
      <w:bodyDiv w:val="1"/>
      <w:marLeft w:val="0"/>
      <w:marRight w:val="0"/>
      <w:marTop w:val="0"/>
      <w:marBottom w:val="0"/>
      <w:divBdr>
        <w:top w:val="none" w:sz="0" w:space="0" w:color="auto"/>
        <w:left w:val="none" w:sz="0" w:space="0" w:color="auto"/>
        <w:bottom w:val="none" w:sz="0" w:space="0" w:color="auto"/>
        <w:right w:val="none" w:sz="0" w:space="0" w:color="auto"/>
      </w:divBdr>
    </w:div>
    <w:div w:id="433748877">
      <w:bodyDiv w:val="1"/>
      <w:marLeft w:val="0"/>
      <w:marRight w:val="0"/>
      <w:marTop w:val="0"/>
      <w:marBottom w:val="0"/>
      <w:divBdr>
        <w:top w:val="none" w:sz="0" w:space="0" w:color="auto"/>
        <w:left w:val="none" w:sz="0" w:space="0" w:color="auto"/>
        <w:bottom w:val="none" w:sz="0" w:space="0" w:color="auto"/>
        <w:right w:val="none" w:sz="0" w:space="0" w:color="auto"/>
      </w:divBdr>
      <w:divsChild>
        <w:div w:id="132992229">
          <w:marLeft w:val="0"/>
          <w:marRight w:val="0"/>
          <w:marTop w:val="0"/>
          <w:marBottom w:val="0"/>
          <w:divBdr>
            <w:top w:val="none" w:sz="0" w:space="0" w:color="auto"/>
            <w:left w:val="none" w:sz="0" w:space="0" w:color="auto"/>
            <w:bottom w:val="none" w:sz="0" w:space="0" w:color="auto"/>
            <w:right w:val="none" w:sz="0" w:space="0" w:color="auto"/>
          </w:divBdr>
        </w:div>
      </w:divsChild>
    </w:div>
    <w:div w:id="448744510">
      <w:bodyDiv w:val="1"/>
      <w:marLeft w:val="0"/>
      <w:marRight w:val="0"/>
      <w:marTop w:val="0"/>
      <w:marBottom w:val="0"/>
      <w:divBdr>
        <w:top w:val="none" w:sz="0" w:space="0" w:color="auto"/>
        <w:left w:val="none" w:sz="0" w:space="0" w:color="auto"/>
        <w:bottom w:val="none" w:sz="0" w:space="0" w:color="auto"/>
        <w:right w:val="none" w:sz="0" w:space="0" w:color="auto"/>
      </w:divBdr>
    </w:div>
    <w:div w:id="479734462">
      <w:bodyDiv w:val="1"/>
      <w:marLeft w:val="0"/>
      <w:marRight w:val="0"/>
      <w:marTop w:val="0"/>
      <w:marBottom w:val="0"/>
      <w:divBdr>
        <w:top w:val="none" w:sz="0" w:space="0" w:color="auto"/>
        <w:left w:val="none" w:sz="0" w:space="0" w:color="auto"/>
        <w:bottom w:val="none" w:sz="0" w:space="0" w:color="auto"/>
        <w:right w:val="none" w:sz="0" w:space="0" w:color="auto"/>
      </w:divBdr>
    </w:div>
    <w:div w:id="486822759">
      <w:bodyDiv w:val="1"/>
      <w:marLeft w:val="0"/>
      <w:marRight w:val="0"/>
      <w:marTop w:val="0"/>
      <w:marBottom w:val="0"/>
      <w:divBdr>
        <w:top w:val="none" w:sz="0" w:space="0" w:color="auto"/>
        <w:left w:val="none" w:sz="0" w:space="0" w:color="auto"/>
        <w:bottom w:val="none" w:sz="0" w:space="0" w:color="auto"/>
        <w:right w:val="none" w:sz="0" w:space="0" w:color="auto"/>
      </w:divBdr>
    </w:div>
    <w:div w:id="502547379">
      <w:bodyDiv w:val="1"/>
      <w:marLeft w:val="0"/>
      <w:marRight w:val="0"/>
      <w:marTop w:val="0"/>
      <w:marBottom w:val="0"/>
      <w:divBdr>
        <w:top w:val="none" w:sz="0" w:space="0" w:color="auto"/>
        <w:left w:val="none" w:sz="0" w:space="0" w:color="auto"/>
        <w:bottom w:val="none" w:sz="0" w:space="0" w:color="auto"/>
        <w:right w:val="none" w:sz="0" w:space="0" w:color="auto"/>
      </w:divBdr>
      <w:divsChild>
        <w:div w:id="1142887376">
          <w:marLeft w:val="0"/>
          <w:marRight w:val="0"/>
          <w:marTop w:val="0"/>
          <w:marBottom w:val="0"/>
          <w:divBdr>
            <w:top w:val="none" w:sz="0" w:space="0" w:color="auto"/>
            <w:left w:val="none" w:sz="0" w:space="0" w:color="auto"/>
            <w:bottom w:val="none" w:sz="0" w:space="0" w:color="auto"/>
            <w:right w:val="none" w:sz="0" w:space="0" w:color="auto"/>
          </w:divBdr>
          <w:divsChild>
            <w:div w:id="1000617589">
              <w:marLeft w:val="0"/>
              <w:marRight w:val="0"/>
              <w:marTop w:val="0"/>
              <w:marBottom w:val="0"/>
              <w:divBdr>
                <w:top w:val="none" w:sz="0" w:space="0" w:color="auto"/>
                <w:left w:val="none" w:sz="0" w:space="0" w:color="auto"/>
                <w:bottom w:val="none" w:sz="0" w:space="0" w:color="auto"/>
                <w:right w:val="none" w:sz="0" w:space="0" w:color="auto"/>
              </w:divBdr>
              <w:divsChild>
                <w:div w:id="480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2651">
          <w:marLeft w:val="0"/>
          <w:marRight w:val="0"/>
          <w:marTop w:val="0"/>
          <w:marBottom w:val="0"/>
          <w:divBdr>
            <w:top w:val="none" w:sz="0" w:space="0" w:color="auto"/>
            <w:left w:val="none" w:sz="0" w:space="0" w:color="auto"/>
            <w:bottom w:val="none" w:sz="0" w:space="0" w:color="auto"/>
            <w:right w:val="none" w:sz="0" w:space="0" w:color="auto"/>
          </w:divBdr>
          <w:divsChild>
            <w:div w:id="79995692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06987521">
      <w:bodyDiv w:val="1"/>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sChild>
            <w:div w:id="229077726">
              <w:marLeft w:val="0"/>
              <w:marRight w:val="0"/>
              <w:marTop w:val="0"/>
              <w:marBottom w:val="0"/>
              <w:divBdr>
                <w:top w:val="none" w:sz="0" w:space="0" w:color="auto"/>
                <w:left w:val="none" w:sz="0" w:space="0" w:color="auto"/>
                <w:bottom w:val="none" w:sz="0" w:space="0" w:color="auto"/>
                <w:right w:val="none" w:sz="0" w:space="0" w:color="auto"/>
              </w:divBdr>
            </w:div>
          </w:divsChild>
        </w:div>
        <w:div w:id="1516307470">
          <w:marLeft w:val="0"/>
          <w:marRight w:val="0"/>
          <w:marTop w:val="0"/>
          <w:marBottom w:val="0"/>
          <w:divBdr>
            <w:top w:val="none" w:sz="0" w:space="0" w:color="auto"/>
            <w:left w:val="none" w:sz="0" w:space="0" w:color="auto"/>
            <w:bottom w:val="none" w:sz="0" w:space="0" w:color="auto"/>
            <w:right w:val="none" w:sz="0" w:space="0" w:color="auto"/>
          </w:divBdr>
          <w:divsChild>
            <w:div w:id="214376243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513154939">
      <w:bodyDiv w:val="1"/>
      <w:marLeft w:val="0"/>
      <w:marRight w:val="0"/>
      <w:marTop w:val="0"/>
      <w:marBottom w:val="0"/>
      <w:divBdr>
        <w:top w:val="none" w:sz="0" w:space="0" w:color="auto"/>
        <w:left w:val="none" w:sz="0" w:space="0" w:color="auto"/>
        <w:bottom w:val="none" w:sz="0" w:space="0" w:color="auto"/>
        <w:right w:val="none" w:sz="0" w:space="0" w:color="auto"/>
      </w:divBdr>
    </w:div>
    <w:div w:id="539166301">
      <w:bodyDiv w:val="1"/>
      <w:marLeft w:val="0"/>
      <w:marRight w:val="0"/>
      <w:marTop w:val="0"/>
      <w:marBottom w:val="0"/>
      <w:divBdr>
        <w:top w:val="none" w:sz="0" w:space="0" w:color="auto"/>
        <w:left w:val="none" w:sz="0" w:space="0" w:color="auto"/>
        <w:bottom w:val="none" w:sz="0" w:space="0" w:color="auto"/>
        <w:right w:val="none" w:sz="0" w:space="0" w:color="auto"/>
      </w:divBdr>
    </w:div>
    <w:div w:id="548611890">
      <w:bodyDiv w:val="1"/>
      <w:marLeft w:val="0"/>
      <w:marRight w:val="0"/>
      <w:marTop w:val="0"/>
      <w:marBottom w:val="0"/>
      <w:divBdr>
        <w:top w:val="none" w:sz="0" w:space="0" w:color="auto"/>
        <w:left w:val="none" w:sz="0" w:space="0" w:color="auto"/>
        <w:bottom w:val="none" w:sz="0" w:space="0" w:color="auto"/>
        <w:right w:val="none" w:sz="0" w:space="0" w:color="auto"/>
      </w:divBdr>
    </w:div>
    <w:div w:id="581531170">
      <w:bodyDiv w:val="1"/>
      <w:marLeft w:val="0"/>
      <w:marRight w:val="0"/>
      <w:marTop w:val="0"/>
      <w:marBottom w:val="0"/>
      <w:divBdr>
        <w:top w:val="none" w:sz="0" w:space="0" w:color="auto"/>
        <w:left w:val="none" w:sz="0" w:space="0" w:color="auto"/>
        <w:bottom w:val="none" w:sz="0" w:space="0" w:color="auto"/>
        <w:right w:val="none" w:sz="0" w:space="0" w:color="auto"/>
      </w:divBdr>
      <w:divsChild>
        <w:div w:id="1177502146">
          <w:marLeft w:val="0"/>
          <w:marRight w:val="0"/>
          <w:marTop w:val="0"/>
          <w:marBottom w:val="0"/>
          <w:divBdr>
            <w:top w:val="none" w:sz="0" w:space="0" w:color="auto"/>
            <w:left w:val="none" w:sz="0" w:space="0" w:color="auto"/>
            <w:bottom w:val="none" w:sz="0" w:space="0" w:color="auto"/>
            <w:right w:val="none" w:sz="0" w:space="0" w:color="auto"/>
          </w:divBdr>
          <w:divsChild>
            <w:div w:id="1901549759">
              <w:marLeft w:val="0"/>
              <w:marRight w:val="0"/>
              <w:marTop w:val="0"/>
              <w:marBottom w:val="0"/>
              <w:divBdr>
                <w:top w:val="none" w:sz="0" w:space="0" w:color="auto"/>
                <w:left w:val="none" w:sz="0" w:space="0" w:color="auto"/>
                <w:bottom w:val="none" w:sz="0" w:space="0" w:color="auto"/>
                <w:right w:val="none" w:sz="0" w:space="0" w:color="auto"/>
              </w:divBdr>
              <w:divsChild>
                <w:div w:id="111481583">
                  <w:marLeft w:val="0"/>
                  <w:marRight w:val="0"/>
                  <w:marTop w:val="0"/>
                  <w:marBottom w:val="0"/>
                  <w:divBdr>
                    <w:top w:val="none" w:sz="0" w:space="0" w:color="auto"/>
                    <w:left w:val="none" w:sz="0" w:space="0" w:color="auto"/>
                    <w:bottom w:val="none" w:sz="0" w:space="0" w:color="auto"/>
                    <w:right w:val="none" w:sz="0" w:space="0" w:color="auto"/>
                  </w:divBdr>
                </w:div>
                <w:div w:id="1708335168">
                  <w:marLeft w:val="0"/>
                  <w:marRight w:val="0"/>
                  <w:marTop w:val="0"/>
                  <w:marBottom w:val="0"/>
                  <w:divBdr>
                    <w:top w:val="none" w:sz="0" w:space="0" w:color="auto"/>
                    <w:left w:val="none" w:sz="0" w:space="0" w:color="auto"/>
                    <w:bottom w:val="none" w:sz="0" w:space="0" w:color="auto"/>
                    <w:right w:val="none" w:sz="0" w:space="0" w:color="auto"/>
                  </w:divBdr>
                  <w:divsChild>
                    <w:div w:id="1900020685">
                      <w:marLeft w:val="0"/>
                      <w:marRight w:val="0"/>
                      <w:marTop w:val="0"/>
                      <w:marBottom w:val="0"/>
                      <w:divBdr>
                        <w:top w:val="none" w:sz="0" w:space="0" w:color="auto"/>
                        <w:left w:val="none" w:sz="0" w:space="0" w:color="auto"/>
                        <w:bottom w:val="none" w:sz="0" w:space="0" w:color="auto"/>
                        <w:right w:val="none" w:sz="0" w:space="0" w:color="auto"/>
                      </w:divBdr>
                      <w:divsChild>
                        <w:div w:id="20027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6187">
          <w:marLeft w:val="0"/>
          <w:marRight w:val="0"/>
          <w:marTop w:val="0"/>
          <w:marBottom w:val="0"/>
          <w:divBdr>
            <w:top w:val="none" w:sz="0" w:space="0" w:color="auto"/>
            <w:left w:val="none" w:sz="0" w:space="0" w:color="auto"/>
            <w:bottom w:val="none" w:sz="0" w:space="0" w:color="auto"/>
            <w:right w:val="none" w:sz="0" w:space="0" w:color="auto"/>
          </w:divBdr>
          <w:divsChild>
            <w:div w:id="235088375">
              <w:marLeft w:val="0"/>
              <w:marRight w:val="0"/>
              <w:marTop w:val="0"/>
              <w:marBottom w:val="0"/>
              <w:divBdr>
                <w:top w:val="none" w:sz="0" w:space="0" w:color="auto"/>
                <w:left w:val="none" w:sz="0" w:space="0" w:color="auto"/>
                <w:bottom w:val="none" w:sz="0" w:space="0" w:color="auto"/>
                <w:right w:val="none" w:sz="0" w:space="0" w:color="auto"/>
              </w:divBdr>
              <w:divsChild>
                <w:div w:id="1027366642">
                  <w:marLeft w:val="0"/>
                  <w:marRight w:val="0"/>
                  <w:marTop w:val="0"/>
                  <w:marBottom w:val="0"/>
                  <w:divBdr>
                    <w:top w:val="none" w:sz="0" w:space="0" w:color="auto"/>
                    <w:left w:val="none" w:sz="0" w:space="0" w:color="auto"/>
                    <w:bottom w:val="none" w:sz="0" w:space="0" w:color="auto"/>
                    <w:right w:val="none" w:sz="0" w:space="0" w:color="auto"/>
                  </w:divBdr>
                </w:div>
                <w:div w:id="1691685127">
                  <w:marLeft w:val="0"/>
                  <w:marRight w:val="0"/>
                  <w:marTop w:val="0"/>
                  <w:marBottom w:val="0"/>
                  <w:divBdr>
                    <w:top w:val="none" w:sz="0" w:space="0" w:color="auto"/>
                    <w:left w:val="none" w:sz="0" w:space="0" w:color="auto"/>
                    <w:bottom w:val="none" w:sz="0" w:space="0" w:color="auto"/>
                    <w:right w:val="none" w:sz="0" w:space="0" w:color="auto"/>
                  </w:divBdr>
                  <w:divsChild>
                    <w:div w:id="108009092">
                      <w:marLeft w:val="0"/>
                      <w:marRight w:val="0"/>
                      <w:marTop w:val="0"/>
                      <w:marBottom w:val="0"/>
                      <w:divBdr>
                        <w:top w:val="none" w:sz="0" w:space="0" w:color="auto"/>
                        <w:left w:val="none" w:sz="0" w:space="0" w:color="auto"/>
                        <w:bottom w:val="none" w:sz="0" w:space="0" w:color="auto"/>
                        <w:right w:val="none" w:sz="0" w:space="0" w:color="auto"/>
                      </w:divBdr>
                      <w:divsChild>
                        <w:div w:id="4795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2776">
          <w:marLeft w:val="0"/>
          <w:marRight w:val="0"/>
          <w:marTop w:val="0"/>
          <w:marBottom w:val="0"/>
          <w:divBdr>
            <w:top w:val="none" w:sz="0" w:space="0" w:color="auto"/>
            <w:left w:val="none" w:sz="0" w:space="0" w:color="auto"/>
            <w:bottom w:val="none" w:sz="0" w:space="0" w:color="auto"/>
            <w:right w:val="none" w:sz="0" w:space="0" w:color="auto"/>
          </w:divBdr>
          <w:divsChild>
            <w:div w:id="1127972305">
              <w:marLeft w:val="0"/>
              <w:marRight w:val="0"/>
              <w:marTop w:val="0"/>
              <w:marBottom w:val="0"/>
              <w:divBdr>
                <w:top w:val="none" w:sz="0" w:space="0" w:color="auto"/>
                <w:left w:val="none" w:sz="0" w:space="0" w:color="auto"/>
                <w:bottom w:val="none" w:sz="0" w:space="0" w:color="auto"/>
                <w:right w:val="none" w:sz="0" w:space="0" w:color="auto"/>
              </w:divBdr>
              <w:divsChild>
                <w:div w:id="2043823897">
                  <w:marLeft w:val="0"/>
                  <w:marRight w:val="0"/>
                  <w:marTop w:val="0"/>
                  <w:marBottom w:val="0"/>
                  <w:divBdr>
                    <w:top w:val="none" w:sz="0" w:space="0" w:color="auto"/>
                    <w:left w:val="none" w:sz="0" w:space="0" w:color="auto"/>
                    <w:bottom w:val="none" w:sz="0" w:space="0" w:color="auto"/>
                    <w:right w:val="none" w:sz="0" w:space="0" w:color="auto"/>
                  </w:divBdr>
                </w:div>
                <w:div w:id="1676298618">
                  <w:marLeft w:val="0"/>
                  <w:marRight w:val="0"/>
                  <w:marTop w:val="0"/>
                  <w:marBottom w:val="0"/>
                  <w:divBdr>
                    <w:top w:val="none" w:sz="0" w:space="0" w:color="auto"/>
                    <w:left w:val="none" w:sz="0" w:space="0" w:color="auto"/>
                    <w:bottom w:val="none" w:sz="0" w:space="0" w:color="auto"/>
                    <w:right w:val="none" w:sz="0" w:space="0" w:color="auto"/>
                  </w:divBdr>
                  <w:divsChild>
                    <w:div w:id="1252468841">
                      <w:marLeft w:val="0"/>
                      <w:marRight w:val="0"/>
                      <w:marTop w:val="0"/>
                      <w:marBottom w:val="0"/>
                      <w:divBdr>
                        <w:top w:val="none" w:sz="0" w:space="0" w:color="auto"/>
                        <w:left w:val="none" w:sz="0" w:space="0" w:color="auto"/>
                        <w:bottom w:val="none" w:sz="0" w:space="0" w:color="auto"/>
                        <w:right w:val="none" w:sz="0" w:space="0" w:color="auto"/>
                      </w:divBdr>
                      <w:divsChild>
                        <w:div w:id="7390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47">
          <w:marLeft w:val="0"/>
          <w:marRight w:val="0"/>
          <w:marTop w:val="0"/>
          <w:marBottom w:val="0"/>
          <w:divBdr>
            <w:top w:val="none" w:sz="0" w:space="0" w:color="auto"/>
            <w:left w:val="none" w:sz="0" w:space="0" w:color="auto"/>
            <w:bottom w:val="none" w:sz="0" w:space="0" w:color="auto"/>
            <w:right w:val="none" w:sz="0" w:space="0" w:color="auto"/>
          </w:divBdr>
          <w:divsChild>
            <w:div w:id="2023436542">
              <w:marLeft w:val="0"/>
              <w:marRight w:val="0"/>
              <w:marTop w:val="0"/>
              <w:marBottom w:val="0"/>
              <w:divBdr>
                <w:top w:val="none" w:sz="0" w:space="0" w:color="auto"/>
                <w:left w:val="none" w:sz="0" w:space="0" w:color="auto"/>
                <w:bottom w:val="none" w:sz="0" w:space="0" w:color="auto"/>
                <w:right w:val="none" w:sz="0" w:space="0" w:color="auto"/>
              </w:divBdr>
              <w:divsChild>
                <w:div w:id="451873246">
                  <w:marLeft w:val="0"/>
                  <w:marRight w:val="0"/>
                  <w:marTop w:val="0"/>
                  <w:marBottom w:val="0"/>
                  <w:divBdr>
                    <w:top w:val="none" w:sz="0" w:space="0" w:color="auto"/>
                    <w:left w:val="none" w:sz="0" w:space="0" w:color="auto"/>
                    <w:bottom w:val="none" w:sz="0" w:space="0" w:color="auto"/>
                    <w:right w:val="none" w:sz="0" w:space="0" w:color="auto"/>
                  </w:divBdr>
                </w:div>
                <w:div w:id="1795978666">
                  <w:marLeft w:val="0"/>
                  <w:marRight w:val="0"/>
                  <w:marTop w:val="0"/>
                  <w:marBottom w:val="0"/>
                  <w:divBdr>
                    <w:top w:val="none" w:sz="0" w:space="0" w:color="auto"/>
                    <w:left w:val="none" w:sz="0" w:space="0" w:color="auto"/>
                    <w:bottom w:val="none" w:sz="0" w:space="0" w:color="auto"/>
                    <w:right w:val="none" w:sz="0" w:space="0" w:color="auto"/>
                  </w:divBdr>
                  <w:divsChild>
                    <w:div w:id="1889877176">
                      <w:marLeft w:val="0"/>
                      <w:marRight w:val="0"/>
                      <w:marTop w:val="0"/>
                      <w:marBottom w:val="0"/>
                      <w:divBdr>
                        <w:top w:val="none" w:sz="0" w:space="0" w:color="auto"/>
                        <w:left w:val="none" w:sz="0" w:space="0" w:color="auto"/>
                        <w:bottom w:val="none" w:sz="0" w:space="0" w:color="auto"/>
                        <w:right w:val="none" w:sz="0" w:space="0" w:color="auto"/>
                      </w:divBdr>
                      <w:divsChild>
                        <w:div w:id="5669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7104">
          <w:marLeft w:val="0"/>
          <w:marRight w:val="0"/>
          <w:marTop w:val="0"/>
          <w:marBottom w:val="0"/>
          <w:divBdr>
            <w:top w:val="none" w:sz="0" w:space="0" w:color="auto"/>
            <w:left w:val="none" w:sz="0" w:space="0" w:color="auto"/>
            <w:bottom w:val="none" w:sz="0" w:space="0" w:color="auto"/>
            <w:right w:val="none" w:sz="0" w:space="0" w:color="auto"/>
          </w:divBdr>
          <w:divsChild>
            <w:div w:id="1072628115">
              <w:marLeft w:val="0"/>
              <w:marRight w:val="0"/>
              <w:marTop w:val="0"/>
              <w:marBottom w:val="0"/>
              <w:divBdr>
                <w:top w:val="none" w:sz="0" w:space="0" w:color="auto"/>
                <w:left w:val="none" w:sz="0" w:space="0" w:color="auto"/>
                <w:bottom w:val="none" w:sz="0" w:space="0" w:color="auto"/>
                <w:right w:val="none" w:sz="0" w:space="0" w:color="auto"/>
              </w:divBdr>
              <w:divsChild>
                <w:div w:id="23096913">
                  <w:marLeft w:val="0"/>
                  <w:marRight w:val="0"/>
                  <w:marTop w:val="0"/>
                  <w:marBottom w:val="0"/>
                  <w:divBdr>
                    <w:top w:val="none" w:sz="0" w:space="0" w:color="auto"/>
                    <w:left w:val="none" w:sz="0" w:space="0" w:color="auto"/>
                    <w:bottom w:val="none" w:sz="0" w:space="0" w:color="auto"/>
                    <w:right w:val="none" w:sz="0" w:space="0" w:color="auto"/>
                  </w:divBdr>
                </w:div>
                <w:div w:id="1843279538">
                  <w:marLeft w:val="0"/>
                  <w:marRight w:val="0"/>
                  <w:marTop w:val="0"/>
                  <w:marBottom w:val="0"/>
                  <w:divBdr>
                    <w:top w:val="none" w:sz="0" w:space="0" w:color="auto"/>
                    <w:left w:val="none" w:sz="0" w:space="0" w:color="auto"/>
                    <w:bottom w:val="none" w:sz="0" w:space="0" w:color="auto"/>
                    <w:right w:val="none" w:sz="0" w:space="0" w:color="auto"/>
                  </w:divBdr>
                  <w:divsChild>
                    <w:div w:id="355738906">
                      <w:marLeft w:val="0"/>
                      <w:marRight w:val="0"/>
                      <w:marTop w:val="0"/>
                      <w:marBottom w:val="0"/>
                      <w:divBdr>
                        <w:top w:val="none" w:sz="0" w:space="0" w:color="auto"/>
                        <w:left w:val="none" w:sz="0" w:space="0" w:color="auto"/>
                        <w:bottom w:val="none" w:sz="0" w:space="0" w:color="auto"/>
                        <w:right w:val="none" w:sz="0" w:space="0" w:color="auto"/>
                      </w:divBdr>
                      <w:divsChild>
                        <w:div w:id="13502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6993">
          <w:marLeft w:val="0"/>
          <w:marRight w:val="0"/>
          <w:marTop w:val="0"/>
          <w:marBottom w:val="0"/>
          <w:divBdr>
            <w:top w:val="none" w:sz="0" w:space="0" w:color="auto"/>
            <w:left w:val="none" w:sz="0" w:space="0" w:color="auto"/>
            <w:bottom w:val="none" w:sz="0" w:space="0" w:color="auto"/>
            <w:right w:val="none" w:sz="0" w:space="0" w:color="auto"/>
          </w:divBdr>
          <w:divsChild>
            <w:div w:id="1455177854">
              <w:marLeft w:val="0"/>
              <w:marRight w:val="0"/>
              <w:marTop w:val="0"/>
              <w:marBottom w:val="0"/>
              <w:divBdr>
                <w:top w:val="none" w:sz="0" w:space="0" w:color="auto"/>
                <w:left w:val="none" w:sz="0" w:space="0" w:color="auto"/>
                <w:bottom w:val="none" w:sz="0" w:space="0" w:color="auto"/>
                <w:right w:val="none" w:sz="0" w:space="0" w:color="auto"/>
              </w:divBdr>
              <w:divsChild>
                <w:div w:id="1507861641">
                  <w:marLeft w:val="0"/>
                  <w:marRight w:val="0"/>
                  <w:marTop w:val="0"/>
                  <w:marBottom w:val="0"/>
                  <w:divBdr>
                    <w:top w:val="none" w:sz="0" w:space="0" w:color="auto"/>
                    <w:left w:val="none" w:sz="0" w:space="0" w:color="auto"/>
                    <w:bottom w:val="none" w:sz="0" w:space="0" w:color="auto"/>
                    <w:right w:val="none" w:sz="0" w:space="0" w:color="auto"/>
                  </w:divBdr>
                </w:div>
                <w:div w:id="1288242492">
                  <w:marLeft w:val="0"/>
                  <w:marRight w:val="0"/>
                  <w:marTop w:val="0"/>
                  <w:marBottom w:val="0"/>
                  <w:divBdr>
                    <w:top w:val="none" w:sz="0" w:space="0" w:color="auto"/>
                    <w:left w:val="none" w:sz="0" w:space="0" w:color="auto"/>
                    <w:bottom w:val="none" w:sz="0" w:space="0" w:color="auto"/>
                    <w:right w:val="none" w:sz="0" w:space="0" w:color="auto"/>
                  </w:divBdr>
                  <w:divsChild>
                    <w:div w:id="969867399">
                      <w:marLeft w:val="0"/>
                      <w:marRight w:val="0"/>
                      <w:marTop w:val="0"/>
                      <w:marBottom w:val="0"/>
                      <w:divBdr>
                        <w:top w:val="none" w:sz="0" w:space="0" w:color="auto"/>
                        <w:left w:val="none" w:sz="0" w:space="0" w:color="auto"/>
                        <w:bottom w:val="none" w:sz="0" w:space="0" w:color="auto"/>
                        <w:right w:val="none" w:sz="0" w:space="0" w:color="auto"/>
                      </w:divBdr>
                      <w:divsChild>
                        <w:div w:id="8710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9739">
          <w:marLeft w:val="0"/>
          <w:marRight w:val="0"/>
          <w:marTop w:val="0"/>
          <w:marBottom w:val="0"/>
          <w:divBdr>
            <w:top w:val="none" w:sz="0" w:space="0" w:color="auto"/>
            <w:left w:val="none" w:sz="0" w:space="0" w:color="auto"/>
            <w:bottom w:val="none" w:sz="0" w:space="0" w:color="auto"/>
            <w:right w:val="none" w:sz="0" w:space="0" w:color="auto"/>
          </w:divBdr>
          <w:divsChild>
            <w:div w:id="1450511222">
              <w:marLeft w:val="0"/>
              <w:marRight w:val="0"/>
              <w:marTop w:val="0"/>
              <w:marBottom w:val="0"/>
              <w:divBdr>
                <w:top w:val="none" w:sz="0" w:space="0" w:color="auto"/>
                <w:left w:val="none" w:sz="0" w:space="0" w:color="auto"/>
                <w:bottom w:val="none" w:sz="0" w:space="0" w:color="auto"/>
                <w:right w:val="none" w:sz="0" w:space="0" w:color="auto"/>
              </w:divBdr>
              <w:divsChild>
                <w:div w:id="1593123802">
                  <w:marLeft w:val="0"/>
                  <w:marRight w:val="0"/>
                  <w:marTop w:val="0"/>
                  <w:marBottom w:val="0"/>
                  <w:divBdr>
                    <w:top w:val="none" w:sz="0" w:space="0" w:color="auto"/>
                    <w:left w:val="none" w:sz="0" w:space="0" w:color="auto"/>
                    <w:bottom w:val="none" w:sz="0" w:space="0" w:color="auto"/>
                    <w:right w:val="none" w:sz="0" w:space="0" w:color="auto"/>
                  </w:divBdr>
                </w:div>
                <w:div w:id="1573352033">
                  <w:marLeft w:val="0"/>
                  <w:marRight w:val="0"/>
                  <w:marTop w:val="0"/>
                  <w:marBottom w:val="0"/>
                  <w:divBdr>
                    <w:top w:val="none" w:sz="0" w:space="0" w:color="auto"/>
                    <w:left w:val="none" w:sz="0" w:space="0" w:color="auto"/>
                    <w:bottom w:val="none" w:sz="0" w:space="0" w:color="auto"/>
                    <w:right w:val="none" w:sz="0" w:space="0" w:color="auto"/>
                  </w:divBdr>
                  <w:divsChild>
                    <w:div w:id="1773741995">
                      <w:marLeft w:val="0"/>
                      <w:marRight w:val="0"/>
                      <w:marTop w:val="0"/>
                      <w:marBottom w:val="0"/>
                      <w:divBdr>
                        <w:top w:val="none" w:sz="0" w:space="0" w:color="auto"/>
                        <w:left w:val="none" w:sz="0" w:space="0" w:color="auto"/>
                        <w:bottom w:val="none" w:sz="0" w:space="0" w:color="auto"/>
                        <w:right w:val="none" w:sz="0" w:space="0" w:color="auto"/>
                      </w:divBdr>
                      <w:divsChild>
                        <w:div w:id="19042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27798">
      <w:bodyDiv w:val="1"/>
      <w:marLeft w:val="0"/>
      <w:marRight w:val="0"/>
      <w:marTop w:val="0"/>
      <w:marBottom w:val="0"/>
      <w:divBdr>
        <w:top w:val="none" w:sz="0" w:space="0" w:color="auto"/>
        <w:left w:val="none" w:sz="0" w:space="0" w:color="auto"/>
        <w:bottom w:val="none" w:sz="0" w:space="0" w:color="auto"/>
        <w:right w:val="none" w:sz="0" w:space="0" w:color="auto"/>
      </w:divBdr>
    </w:div>
    <w:div w:id="623073275">
      <w:bodyDiv w:val="1"/>
      <w:marLeft w:val="0"/>
      <w:marRight w:val="0"/>
      <w:marTop w:val="0"/>
      <w:marBottom w:val="0"/>
      <w:divBdr>
        <w:top w:val="none" w:sz="0" w:space="0" w:color="auto"/>
        <w:left w:val="none" w:sz="0" w:space="0" w:color="auto"/>
        <w:bottom w:val="none" w:sz="0" w:space="0" w:color="auto"/>
        <w:right w:val="none" w:sz="0" w:space="0" w:color="auto"/>
      </w:divBdr>
    </w:div>
    <w:div w:id="643000740">
      <w:bodyDiv w:val="1"/>
      <w:marLeft w:val="0"/>
      <w:marRight w:val="0"/>
      <w:marTop w:val="0"/>
      <w:marBottom w:val="0"/>
      <w:divBdr>
        <w:top w:val="none" w:sz="0" w:space="0" w:color="auto"/>
        <w:left w:val="none" w:sz="0" w:space="0" w:color="auto"/>
        <w:bottom w:val="none" w:sz="0" w:space="0" w:color="auto"/>
        <w:right w:val="none" w:sz="0" w:space="0" w:color="auto"/>
      </w:divBdr>
      <w:divsChild>
        <w:div w:id="1283263773">
          <w:marLeft w:val="0"/>
          <w:marRight w:val="0"/>
          <w:marTop w:val="0"/>
          <w:marBottom w:val="0"/>
          <w:divBdr>
            <w:top w:val="none" w:sz="0" w:space="0" w:color="auto"/>
            <w:left w:val="none" w:sz="0" w:space="0" w:color="auto"/>
            <w:bottom w:val="none" w:sz="0" w:space="0" w:color="auto"/>
            <w:right w:val="none" w:sz="0" w:space="0" w:color="auto"/>
          </w:divBdr>
        </w:div>
      </w:divsChild>
    </w:div>
    <w:div w:id="644824042">
      <w:bodyDiv w:val="1"/>
      <w:marLeft w:val="0"/>
      <w:marRight w:val="0"/>
      <w:marTop w:val="0"/>
      <w:marBottom w:val="0"/>
      <w:divBdr>
        <w:top w:val="none" w:sz="0" w:space="0" w:color="auto"/>
        <w:left w:val="none" w:sz="0" w:space="0" w:color="auto"/>
        <w:bottom w:val="none" w:sz="0" w:space="0" w:color="auto"/>
        <w:right w:val="none" w:sz="0" w:space="0" w:color="auto"/>
      </w:divBdr>
    </w:div>
    <w:div w:id="646134869">
      <w:bodyDiv w:val="1"/>
      <w:marLeft w:val="0"/>
      <w:marRight w:val="0"/>
      <w:marTop w:val="0"/>
      <w:marBottom w:val="0"/>
      <w:divBdr>
        <w:top w:val="none" w:sz="0" w:space="0" w:color="auto"/>
        <w:left w:val="none" w:sz="0" w:space="0" w:color="auto"/>
        <w:bottom w:val="none" w:sz="0" w:space="0" w:color="auto"/>
        <w:right w:val="none" w:sz="0" w:space="0" w:color="auto"/>
      </w:divBdr>
      <w:divsChild>
        <w:div w:id="553737817">
          <w:marLeft w:val="0"/>
          <w:marRight w:val="0"/>
          <w:marTop w:val="0"/>
          <w:marBottom w:val="0"/>
          <w:divBdr>
            <w:top w:val="none" w:sz="0" w:space="0" w:color="auto"/>
            <w:left w:val="none" w:sz="0" w:space="0" w:color="auto"/>
            <w:bottom w:val="none" w:sz="0" w:space="0" w:color="auto"/>
            <w:right w:val="none" w:sz="0" w:space="0" w:color="auto"/>
          </w:divBdr>
          <w:divsChild>
            <w:div w:id="1394694443">
              <w:marLeft w:val="0"/>
              <w:marRight w:val="0"/>
              <w:marTop w:val="0"/>
              <w:marBottom w:val="0"/>
              <w:divBdr>
                <w:top w:val="none" w:sz="0" w:space="0" w:color="auto"/>
                <w:left w:val="none" w:sz="0" w:space="0" w:color="auto"/>
                <w:bottom w:val="none" w:sz="0" w:space="0" w:color="auto"/>
                <w:right w:val="none" w:sz="0" w:space="0" w:color="auto"/>
              </w:divBdr>
            </w:div>
            <w:div w:id="1867907759">
              <w:marLeft w:val="0"/>
              <w:marRight w:val="0"/>
              <w:marTop w:val="0"/>
              <w:marBottom w:val="0"/>
              <w:divBdr>
                <w:top w:val="none" w:sz="0" w:space="0" w:color="auto"/>
                <w:left w:val="none" w:sz="0" w:space="0" w:color="auto"/>
                <w:bottom w:val="none" w:sz="0" w:space="0" w:color="auto"/>
                <w:right w:val="none" w:sz="0" w:space="0" w:color="auto"/>
              </w:divBdr>
            </w:div>
            <w:div w:id="154692258">
              <w:marLeft w:val="0"/>
              <w:marRight w:val="0"/>
              <w:marTop w:val="0"/>
              <w:marBottom w:val="0"/>
              <w:divBdr>
                <w:top w:val="none" w:sz="0" w:space="0" w:color="auto"/>
                <w:left w:val="none" w:sz="0" w:space="0" w:color="auto"/>
                <w:bottom w:val="none" w:sz="0" w:space="0" w:color="auto"/>
                <w:right w:val="none" w:sz="0" w:space="0" w:color="auto"/>
              </w:divBdr>
            </w:div>
            <w:div w:id="1785424301">
              <w:marLeft w:val="0"/>
              <w:marRight w:val="0"/>
              <w:marTop w:val="0"/>
              <w:marBottom w:val="0"/>
              <w:divBdr>
                <w:top w:val="none" w:sz="0" w:space="0" w:color="auto"/>
                <w:left w:val="none" w:sz="0" w:space="0" w:color="auto"/>
                <w:bottom w:val="none" w:sz="0" w:space="0" w:color="auto"/>
                <w:right w:val="none" w:sz="0" w:space="0" w:color="auto"/>
              </w:divBdr>
            </w:div>
            <w:div w:id="830407688">
              <w:marLeft w:val="0"/>
              <w:marRight w:val="0"/>
              <w:marTop w:val="0"/>
              <w:marBottom w:val="0"/>
              <w:divBdr>
                <w:top w:val="none" w:sz="0" w:space="0" w:color="auto"/>
                <w:left w:val="none" w:sz="0" w:space="0" w:color="auto"/>
                <w:bottom w:val="none" w:sz="0" w:space="0" w:color="auto"/>
                <w:right w:val="none" w:sz="0" w:space="0" w:color="auto"/>
              </w:divBdr>
            </w:div>
            <w:div w:id="687370458">
              <w:marLeft w:val="0"/>
              <w:marRight w:val="0"/>
              <w:marTop w:val="0"/>
              <w:marBottom w:val="0"/>
              <w:divBdr>
                <w:top w:val="none" w:sz="0" w:space="0" w:color="auto"/>
                <w:left w:val="none" w:sz="0" w:space="0" w:color="auto"/>
                <w:bottom w:val="none" w:sz="0" w:space="0" w:color="auto"/>
                <w:right w:val="none" w:sz="0" w:space="0" w:color="auto"/>
              </w:divBdr>
            </w:div>
            <w:div w:id="2031057949">
              <w:marLeft w:val="0"/>
              <w:marRight w:val="0"/>
              <w:marTop w:val="0"/>
              <w:marBottom w:val="0"/>
              <w:divBdr>
                <w:top w:val="none" w:sz="0" w:space="0" w:color="auto"/>
                <w:left w:val="none" w:sz="0" w:space="0" w:color="auto"/>
                <w:bottom w:val="none" w:sz="0" w:space="0" w:color="auto"/>
                <w:right w:val="none" w:sz="0" w:space="0" w:color="auto"/>
              </w:divBdr>
            </w:div>
            <w:div w:id="324209272">
              <w:marLeft w:val="0"/>
              <w:marRight w:val="0"/>
              <w:marTop w:val="0"/>
              <w:marBottom w:val="0"/>
              <w:divBdr>
                <w:top w:val="none" w:sz="0" w:space="0" w:color="auto"/>
                <w:left w:val="none" w:sz="0" w:space="0" w:color="auto"/>
                <w:bottom w:val="none" w:sz="0" w:space="0" w:color="auto"/>
                <w:right w:val="none" w:sz="0" w:space="0" w:color="auto"/>
              </w:divBdr>
            </w:div>
            <w:div w:id="993489606">
              <w:marLeft w:val="0"/>
              <w:marRight w:val="0"/>
              <w:marTop w:val="0"/>
              <w:marBottom w:val="0"/>
              <w:divBdr>
                <w:top w:val="none" w:sz="0" w:space="0" w:color="auto"/>
                <w:left w:val="none" w:sz="0" w:space="0" w:color="auto"/>
                <w:bottom w:val="none" w:sz="0" w:space="0" w:color="auto"/>
                <w:right w:val="none" w:sz="0" w:space="0" w:color="auto"/>
              </w:divBdr>
            </w:div>
            <w:div w:id="892500517">
              <w:marLeft w:val="0"/>
              <w:marRight w:val="0"/>
              <w:marTop w:val="0"/>
              <w:marBottom w:val="0"/>
              <w:divBdr>
                <w:top w:val="none" w:sz="0" w:space="0" w:color="auto"/>
                <w:left w:val="none" w:sz="0" w:space="0" w:color="auto"/>
                <w:bottom w:val="none" w:sz="0" w:space="0" w:color="auto"/>
                <w:right w:val="none" w:sz="0" w:space="0" w:color="auto"/>
              </w:divBdr>
            </w:div>
            <w:div w:id="325986506">
              <w:marLeft w:val="0"/>
              <w:marRight w:val="0"/>
              <w:marTop w:val="0"/>
              <w:marBottom w:val="0"/>
              <w:divBdr>
                <w:top w:val="none" w:sz="0" w:space="0" w:color="auto"/>
                <w:left w:val="none" w:sz="0" w:space="0" w:color="auto"/>
                <w:bottom w:val="none" w:sz="0" w:space="0" w:color="auto"/>
                <w:right w:val="none" w:sz="0" w:space="0" w:color="auto"/>
              </w:divBdr>
            </w:div>
            <w:div w:id="1655641309">
              <w:marLeft w:val="0"/>
              <w:marRight w:val="0"/>
              <w:marTop w:val="0"/>
              <w:marBottom w:val="0"/>
              <w:divBdr>
                <w:top w:val="none" w:sz="0" w:space="0" w:color="auto"/>
                <w:left w:val="none" w:sz="0" w:space="0" w:color="auto"/>
                <w:bottom w:val="none" w:sz="0" w:space="0" w:color="auto"/>
                <w:right w:val="none" w:sz="0" w:space="0" w:color="auto"/>
              </w:divBdr>
            </w:div>
            <w:div w:id="1898472855">
              <w:marLeft w:val="0"/>
              <w:marRight w:val="0"/>
              <w:marTop w:val="0"/>
              <w:marBottom w:val="0"/>
              <w:divBdr>
                <w:top w:val="none" w:sz="0" w:space="0" w:color="auto"/>
                <w:left w:val="none" w:sz="0" w:space="0" w:color="auto"/>
                <w:bottom w:val="none" w:sz="0" w:space="0" w:color="auto"/>
                <w:right w:val="none" w:sz="0" w:space="0" w:color="auto"/>
              </w:divBdr>
            </w:div>
            <w:div w:id="2024285276">
              <w:marLeft w:val="0"/>
              <w:marRight w:val="0"/>
              <w:marTop w:val="0"/>
              <w:marBottom w:val="0"/>
              <w:divBdr>
                <w:top w:val="none" w:sz="0" w:space="0" w:color="auto"/>
                <w:left w:val="none" w:sz="0" w:space="0" w:color="auto"/>
                <w:bottom w:val="none" w:sz="0" w:space="0" w:color="auto"/>
                <w:right w:val="none" w:sz="0" w:space="0" w:color="auto"/>
              </w:divBdr>
            </w:div>
            <w:div w:id="32733920">
              <w:marLeft w:val="0"/>
              <w:marRight w:val="0"/>
              <w:marTop w:val="0"/>
              <w:marBottom w:val="0"/>
              <w:divBdr>
                <w:top w:val="none" w:sz="0" w:space="0" w:color="auto"/>
                <w:left w:val="none" w:sz="0" w:space="0" w:color="auto"/>
                <w:bottom w:val="none" w:sz="0" w:space="0" w:color="auto"/>
                <w:right w:val="none" w:sz="0" w:space="0" w:color="auto"/>
              </w:divBdr>
            </w:div>
            <w:div w:id="130486723">
              <w:marLeft w:val="0"/>
              <w:marRight w:val="0"/>
              <w:marTop w:val="0"/>
              <w:marBottom w:val="0"/>
              <w:divBdr>
                <w:top w:val="none" w:sz="0" w:space="0" w:color="auto"/>
                <w:left w:val="none" w:sz="0" w:space="0" w:color="auto"/>
                <w:bottom w:val="none" w:sz="0" w:space="0" w:color="auto"/>
                <w:right w:val="none" w:sz="0" w:space="0" w:color="auto"/>
              </w:divBdr>
            </w:div>
            <w:div w:id="1696727931">
              <w:marLeft w:val="0"/>
              <w:marRight w:val="0"/>
              <w:marTop w:val="0"/>
              <w:marBottom w:val="0"/>
              <w:divBdr>
                <w:top w:val="none" w:sz="0" w:space="0" w:color="auto"/>
                <w:left w:val="none" w:sz="0" w:space="0" w:color="auto"/>
                <w:bottom w:val="none" w:sz="0" w:space="0" w:color="auto"/>
                <w:right w:val="none" w:sz="0" w:space="0" w:color="auto"/>
              </w:divBdr>
            </w:div>
            <w:div w:id="396247138">
              <w:marLeft w:val="0"/>
              <w:marRight w:val="0"/>
              <w:marTop w:val="0"/>
              <w:marBottom w:val="0"/>
              <w:divBdr>
                <w:top w:val="none" w:sz="0" w:space="0" w:color="auto"/>
                <w:left w:val="none" w:sz="0" w:space="0" w:color="auto"/>
                <w:bottom w:val="none" w:sz="0" w:space="0" w:color="auto"/>
                <w:right w:val="none" w:sz="0" w:space="0" w:color="auto"/>
              </w:divBdr>
            </w:div>
            <w:div w:id="281152646">
              <w:marLeft w:val="0"/>
              <w:marRight w:val="0"/>
              <w:marTop w:val="0"/>
              <w:marBottom w:val="0"/>
              <w:divBdr>
                <w:top w:val="none" w:sz="0" w:space="0" w:color="auto"/>
                <w:left w:val="none" w:sz="0" w:space="0" w:color="auto"/>
                <w:bottom w:val="none" w:sz="0" w:space="0" w:color="auto"/>
                <w:right w:val="none" w:sz="0" w:space="0" w:color="auto"/>
              </w:divBdr>
            </w:div>
            <w:div w:id="1914729451">
              <w:marLeft w:val="0"/>
              <w:marRight w:val="0"/>
              <w:marTop w:val="0"/>
              <w:marBottom w:val="0"/>
              <w:divBdr>
                <w:top w:val="none" w:sz="0" w:space="0" w:color="auto"/>
                <w:left w:val="none" w:sz="0" w:space="0" w:color="auto"/>
                <w:bottom w:val="none" w:sz="0" w:space="0" w:color="auto"/>
                <w:right w:val="none" w:sz="0" w:space="0" w:color="auto"/>
              </w:divBdr>
            </w:div>
            <w:div w:id="942305327">
              <w:marLeft w:val="0"/>
              <w:marRight w:val="0"/>
              <w:marTop w:val="0"/>
              <w:marBottom w:val="0"/>
              <w:divBdr>
                <w:top w:val="none" w:sz="0" w:space="0" w:color="auto"/>
                <w:left w:val="none" w:sz="0" w:space="0" w:color="auto"/>
                <w:bottom w:val="none" w:sz="0" w:space="0" w:color="auto"/>
                <w:right w:val="none" w:sz="0" w:space="0" w:color="auto"/>
              </w:divBdr>
            </w:div>
            <w:div w:id="1628974738">
              <w:marLeft w:val="0"/>
              <w:marRight w:val="0"/>
              <w:marTop w:val="0"/>
              <w:marBottom w:val="0"/>
              <w:divBdr>
                <w:top w:val="none" w:sz="0" w:space="0" w:color="auto"/>
                <w:left w:val="none" w:sz="0" w:space="0" w:color="auto"/>
                <w:bottom w:val="none" w:sz="0" w:space="0" w:color="auto"/>
                <w:right w:val="none" w:sz="0" w:space="0" w:color="auto"/>
              </w:divBdr>
            </w:div>
            <w:div w:id="752311712">
              <w:marLeft w:val="0"/>
              <w:marRight w:val="0"/>
              <w:marTop w:val="0"/>
              <w:marBottom w:val="0"/>
              <w:divBdr>
                <w:top w:val="none" w:sz="0" w:space="0" w:color="auto"/>
                <w:left w:val="none" w:sz="0" w:space="0" w:color="auto"/>
                <w:bottom w:val="none" w:sz="0" w:space="0" w:color="auto"/>
                <w:right w:val="none" w:sz="0" w:space="0" w:color="auto"/>
              </w:divBdr>
            </w:div>
            <w:div w:id="1467118810">
              <w:marLeft w:val="0"/>
              <w:marRight w:val="0"/>
              <w:marTop w:val="0"/>
              <w:marBottom w:val="0"/>
              <w:divBdr>
                <w:top w:val="none" w:sz="0" w:space="0" w:color="auto"/>
                <w:left w:val="none" w:sz="0" w:space="0" w:color="auto"/>
                <w:bottom w:val="none" w:sz="0" w:space="0" w:color="auto"/>
                <w:right w:val="none" w:sz="0" w:space="0" w:color="auto"/>
              </w:divBdr>
            </w:div>
            <w:div w:id="2114325601">
              <w:marLeft w:val="0"/>
              <w:marRight w:val="0"/>
              <w:marTop w:val="0"/>
              <w:marBottom w:val="0"/>
              <w:divBdr>
                <w:top w:val="none" w:sz="0" w:space="0" w:color="auto"/>
                <w:left w:val="none" w:sz="0" w:space="0" w:color="auto"/>
                <w:bottom w:val="none" w:sz="0" w:space="0" w:color="auto"/>
                <w:right w:val="none" w:sz="0" w:space="0" w:color="auto"/>
              </w:divBdr>
            </w:div>
            <w:div w:id="1774593973">
              <w:marLeft w:val="0"/>
              <w:marRight w:val="0"/>
              <w:marTop w:val="0"/>
              <w:marBottom w:val="0"/>
              <w:divBdr>
                <w:top w:val="none" w:sz="0" w:space="0" w:color="auto"/>
                <w:left w:val="none" w:sz="0" w:space="0" w:color="auto"/>
                <w:bottom w:val="none" w:sz="0" w:space="0" w:color="auto"/>
                <w:right w:val="none" w:sz="0" w:space="0" w:color="auto"/>
              </w:divBdr>
            </w:div>
            <w:div w:id="1426539280">
              <w:marLeft w:val="0"/>
              <w:marRight w:val="0"/>
              <w:marTop w:val="0"/>
              <w:marBottom w:val="0"/>
              <w:divBdr>
                <w:top w:val="none" w:sz="0" w:space="0" w:color="auto"/>
                <w:left w:val="none" w:sz="0" w:space="0" w:color="auto"/>
                <w:bottom w:val="none" w:sz="0" w:space="0" w:color="auto"/>
                <w:right w:val="none" w:sz="0" w:space="0" w:color="auto"/>
              </w:divBdr>
            </w:div>
            <w:div w:id="1398211826">
              <w:marLeft w:val="0"/>
              <w:marRight w:val="0"/>
              <w:marTop w:val="0"/>
              <w:marBottom w:val="0"/>
              <w:divBdr>
                <w:top w:val="none" w:sz="0" w:space="0" w:color="auto"/>
                <w:left w:val="none" w:sz="0" w:space="0" w:color="auto"/>
                <w:bottom w:val="none" w:sz="0" w:space="0" w:color="auto"/>
                <w:right w:val="none" w:sz="0" w:space="0" w:color="auto"/>
              </w:divBdr>
            </w:div>
            <w:div w:id="901521301">
              <w:marLeft w:val="0"/>
              <w:marRight w:val="0"/>
              <w:marTop w:val="0"/>
              <w:marBottom w:val="0"/>
              <w:divBdr>
                <w:top w:val="none" w:sz="0" w:space="0" w:color="auto"/>
                <w:left w:val="none" w:sz="0" w:space="0" w:color="auto"/>
                <w:bottom w:val="none" w:sz="0" w:space="0" w:color="auto"/>
                <w:right w:val="none" w:sz="0" w:space="0" w:color="auto"/>
              </w:divBdr>
            </w:div>
            <w:div w:id="481845976">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1613054941">
              <w:marLeft w:val="0"/>
              <w:marRight w:val="0"/>
              <w:marTop w:val="0"/>
              <w:marBottom w:val="0"/>
              <w:divBdr>
                <w:top w:val="none" w:sz="0" w:space="0" w:color="auto"/>
                <w:left w:val="none" w:sz="0" w:space="0" w:color="auto"/>
                <w:bottom w:val="none" w:sz="0" w:space="0" w:color="auto"/>
                <w:right w:val="none" w:sz="0" w:space="0" w:color="auto"/>
              </w:divBdr>
            </w:div>
            <w:div w:id="337656865">
              <w:marLeft w:val="0"/>
              <w:marRight w:val="0"/>
              <w:marTop w:val="0"/>
              <w:marBottom w:val="0"/>
              <w:divBdr>
                <w:top w:val="none" w:sz="0" w:space="0" w:color="auto"/>
                <w:left w:val="none" w:sz="0" w:space="0" w:color="auto"/>
                <w:bottom w:val="none" w:sz="0" w:space="0" w:color="auto"/>
                <w:right w:val="none" w:sz="0" w:space="0" w:color="auto"/>
              </w:divBdr>
            </w:div>
            <w:div w:id="14051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2682">
      <w:bodyDiv w:val="1"/>
      <w:marLeft w:val="0"/>
      <w:marRight w:val="0"/>
      <w:marTop w:val="0"/>
      <w:marBottom w:val="0"/>
      <w:divBdr>
        <w:top w:val="none" w:sz="0" w:space="0" w:color="auto"/>
        <w:left w:val="none" w:sz="0" w:space="0" w:color="auto"/>
        <w:bottom w:val="none" w:sz="0" w:space="0" w:color="auto"/>
        <w:right w:val="none" w:sz="0" w:space="0" w:color="auto"/>
      </w:divBdr>
      <w:divsChild>
        <w:div w:id="93597170">
          <w:marLeft w:val="0"/>
          <w:marRight w:val="0"/>
          <w:marTop w:val="0"/>
          <w:marBottom w:val="0"/>
          <w:divBdr>
            <w:top w:val="none" w:sz="0" w:space="0" w:color="auto"/>
            <w:left w:val="none" w:sz="0" w:space="0" w:color="auto"/>
            <w:bottom w:val="none" w:sz="0" w:space="0" w:color="auto"/>
            <w:right w:val="none" w:sz="0" w:space="0" w:color="auto"/>
          </w:divBdr>
        </w:div>
        <w:div w:id="1066610516">
          <w:marLeft w:val="0"/>
          <w:marRight w:val="0"/>
          <w:marTop w:val="0"/>
          <w:marBottom w:val="0"/>
          <w:divBdr>
            <w:top w:val="none" w:sz="0" w:space="0" w:color="auto"/>
            <w:left w:val="none" w:sz="0" w:space="0" w:color="auto"/>
            <w:bottom w:val="none" w:sz="0" w:space="0" w:color="auto"/>
            <w:right w:val="none" w:sz="0" w:space="0" w:color="auto"/>
          </w:divBdr>
        </w:div>
        <w:div w:id="822157212">
          <w:marLeft w:val="0"/>
          <w:marRight w:val="0"/>
          <w:marTop w:val="0"/>
          <w:marBottom w:val="0"/>
          <w:divBdr>
            <w:top w:val="none" w:sz="0" w:space="0" w:color="auto"/>
            <w:left w:val="none" w:sz="0" w:space="0" w:color="auto"/>
            <w:bottom w:val="none" w:sz="0" w:space="0" w:color="auto"/>
            <w:right w:val="none" w:sz="0" w:space="0" w:color="auto"/>
          </w:divBdr>
        </w:div>
      </w:divsChild>
    </w:div>
    <w:div w:id="649556287">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46535761">
      <w:bodyDiv w:val="1"/>
      <w:marLeft w:val="0"/>
      <w:marRight w:val="0"/>
      <w:marTop w:val="0"/>
      <w:marBottom w:val="0"/>
      <w:divBdr>
        <w:top w:val="none" w:sz="0" w:space="0" w:color="auto"/>
        <w:left w:val="none" w:sz="0" w:space="0" w:color="auto"/>
        <w:bottom w:val="none" w:sz="0" w:space="0" w:color="auto"/>
        <w:right w:val="none" w:sz="0" w:space="0" w:color="auto"/>
      </w:divBdr>
    </w:div>
    <w:div w:id="752045695">
      <w:bodyDiv w:val="1"/>
      <w:marLeft w:val="0"/>
      <w:marRight w:val="0"/>
      <w:marTop w:val="0"/>
      <w:marBottom w:val="0"/>
      <w:divBdr>
        <w:top w:val="none" w:sz="0" w:space="0" w:color="auto"/>
        <w:left w:val="none" w:sz="0" w:space="0" w:color="auto"/>
        <w:bottom w:val="none" w:sz="0" w:space="0" w:color="auto"/>
        <w:right w:val="none" w:sz="0" w:space="0" w:color="auto"/>
      </w:divBdr>
    </w:div>
    <w:div w:id="759838348">
      <w:bodyDiv w:val="1"/>
      <w:marLeft w:val="0"/>
      <w:marRight w:val="0"/>
      <w:marTop w:val="0"/>
      <w:marBottom w:val="0"/>
      <w:divBdr>
        <w:top w:val="none" w:sz="0" w:space="0" w:color="auto"/>
        <w:left w:val="none" w:sz="0" w:space="0" w:color="auto"/>
        <w:bottom w:val="none" w:sz="0" w:space="0" w:color="auto"/>
        <w:right w:val="none" w:sz="0" w:space="0" w:color="auto"/>
      </w:divBdr>
    </w:div>
    <w:div w:id="762993032">
      <w:bodyDiv w:val="1"/>
      <w:marLeft w:val="0"/>
      <w:marRight w:val="0"/>
      <w:marTop w:val="0"/>
      <w:marBottom w:val="0"/>
      <w:divBdr>
        <w:top w:val="none" w:sz="0" w:space="0" w:color="auto"/>
        <w:left w:val="none" w:sz="0" w:space="0" w:color="auto"/>
        <w:bottom w:val="none" w:sz="0" w:space="0" w:color="auto"/>
        <w:right w:val="none" w:sz="0" w:space="0" w:color="auto"/>
      </w:divBdr>
      <w:divsChild>
        <w:div w:id="332533980">
          <w:marLeft w:val="0"/>
          <w:marRight w:val="0"/>
          <w:marTop w:val="240"/>
          <w:marBottom w:val="240"/>
          <w:divBdr>
            <w:top w:val="none" w:sz="0" w:space="0" w:color="auto"/>
            <w:left w:val="none" w:sz="0" w:space="0" w:color="auto"/>
            <w:bottom w:val="none" w:sz="0" w:space="0" w:color="auto"/>
            <w:right w:val="none" w:sz="0" w:space="0" w:color="auto"/>
          </w:divBdr>
        </w:div>
        <w:div w:id="1354645180">
          <w:marLeft w:val="0"/>
          <w:marRight w:val="0"/>
          <w:marTop w:val="240"/>
          <w:marBottom w:val="240"/>
          <w:divBdr>
            <w:top w:val="none" w:sz="0" w:space="0" w:color="auto"/>
            <w:left w:val="none" w:sz="0" w:space="0" w:color="auto"/>
            <w:bottom w:val="none" w:sz="0" w:space="0" w:color="auto"/>
            <w:right w:val="none" w:sz="0" w:space="0" w:color="auto"/>
          </w:divBdr>
        </w:div>
        <w:div w:id="1544443430">
          <w:marLeft w:val="0"/>
          <w:marRight w:val="0"/>
          <w:marTop w:val="240"/>
          <w:marBottom w:val="240"/>
          <w:divBdr>
            <w:top w:val="none" w:sz="0" w:space="0" w:color="auto"/>
            <w:left w:val="none" w:sz="0" w:space="0" w:color="auto"/>
            <w:bottom w:val="none" w:sz="0" w:space="0" w:color="auto"/>
            <w:right w:val="none" w:sz="0" w:space="0" w:color="auto"/>
          </w:divBdr>
        </w:div>
        <w:div w:id="381907729">
          <w:marLeft w:val="0"/>
          <w:marRight w:val="0"/>
          <w:marTop w:val="240"/>
          <w:marBottom w:val="240"/>
          <w:divBdr>
            <w:top w:val="none" w:sz="0" w:space="0" w:color="auto"/>
            <w:left w:val="none" w:sz="0" w:space="0" w:color="auto"/>
            <w:bottom w:val="none" w:sz="0" w:space="0" w:color="auto"/>
            <w:right w:val="none" w:sz="0" w:space="0" w:color="auto"/>
          </w:divBdr>
        </w:div>
        <w:div w:id="47074846">
          <w:marLeft w:val="0"/>
          <w:marRight w:val="0"/>
          <w:marTop w:val="240"/>
          <w:marBottom w:val="240"/>
          <w:divBdr>
            <w:top w:val="none" w:sz="0" w:space="0" w:color="auto"/>
            <w:left w:val="none" w:sz="0" w:space="0" w:color="auto"/>
            <w:bottom w:val="none" w:sz="0" w:space="0" w:color="auto"/>
            <w:right w:val="none" w:sz="0" w:space="0" w:color="auto"/>
          </w:divBdr>
        </w:div>
        <w:div w:id="1807160904">
          <w:marLeft w:val="0"/>
          <w:marRight w:val="0"/>
          <w:marTop w:val="240"/>
          <w:marBottom w:val="240"/>
          <w:divBdr>
            <w:top w:val="none" w:sz="0" w:space="0" w:color="auto"/>
            <w:left w:val="none" w:sz="0" w:space="0" w:color="auto"/>
            <w:bottom w:val="none" w:sz="0" w:space="0" w:color="auto"/>
            <w:right w:val="none" w:sz="0" w:space="0" w:color="auto"/>
          </w:divBdr>
        </w:div>
        <w:div w:id="1346906465">
          <w:marLeft w:val="0"/>
          <w:marRight w:val="0"/>
          <w:marTop w:val="240"/>
          <w:marBottom w:val="240"/>
          <w:divBdr>
            <w:top w:val="none" w:sz="0" w:space="0" w:color="auto"/>
            <w:left w:val="none" w:sz="0" w:space="0" w:color="auto"/>
            <w:bottom w:val="none" w:sz="0" w:space="0" w:color="auto"/>
            <w:right w:val="none" w:sz="0" w:space="0" w:color="auto"/>
          </w:divBdr>
        </w:div>
        <w:div w:id="242376181">
          <w:marLeft w:val="0"/>
          <w:marRight w:val="0"/>
          <w:marTop w:val="240"/>
          <w:marBottom w:val="240"/>
          <w:divBdr>
            <w:top w:val="none" w:sz="0" w:space="0" w:color="auto"/>
            <w:left w:val="none" w:sz="0" w:space="0" w:color="auto"/>
            <w:bottom w:val="none" w:sz="0" w:space="0" w:color="auto"/>
            <w:right w:val="none" w:sz="0" w:space="0" w:color="auto"/>
          </w:divBdr>
        </w:div>
        <w:div w:id="283464603">
          <w:marLeft w:val="0"/>
          <w:marRight w:val="0"/>
          <w:marTop w:val="240"/>
          <w:marBottom w:val="240"/>
          <w:divBdr>
            <w:top w:val="none" w:sz="0" w:space="0" w:color="auto"/>
            <w:left w:val="none" w:sz="0" w:space="0" w:color="auto"/>
            <w:bottom w:val="none" w:sz="0" w:space="0" w:color="auto"/>
            <w:right w:val="none" w:sz="0" w:space="0" w:color="auto"/>
          </w:divBdr>
        </w:div>
        <w:div w:id="1991782374">
          <w:marLeft w:val="0"/>
          <w:marRight w:val="0"/>
          <w:marTop w:val="240"/>
          <w:marBottom w:val="240"/>
          <w:divBdr>
            <w:top w:val="none" w:sz="0" w:space="0" w:color="auto"/>
            <w:left w:val="none" w:sz="0" w:space="0" w:color="auto"/>
            <w:bottom w:val="none" w:sz="0" w:space="0" w:color="auto"/>
            <w:right w:val="none" w:sz="0" w:space="0" w:color="auto"/>
          </w:divBdr>
        </w:div>
      </w:divsChild>
    </w:div>
    <w:div w:id="813567716">
      <w:bodyDiv w:val="1"/>
      <w:marLeft w:val="0"/>
      <w:marRight w:val="0"/>
      <w:marTop w:val="0"/>
      <w:marBottom w:val="0"/>
      <w:divBdr>
        <w:top w:val="none" w:sz="0" w:space="0" w:color="auto"/>
        <w:left w:val="none" w:sz="0" w:space="0" w:color="auto"/>
        <w:bottom w:val="none" w:sz="0" w:space="0" w:color="auto"/>
        <w:right w:val="none" w:sz="0" w:space="0" w:color="auto"/>
      </w:divBdr>
    </w:div>
    <w:div w:id="828786165">
      <w:bodyDiv w:val="1"/>
      <w:marLeft w:val="0"/>
      <w:marRight w:val="0"/>
      <w:marTop w:val="0"/>
      <w:marBottom w:val="0"/>
      <w:divBdr>
        <w:top w:val="none" w:sz="0" w:space="0" w:color="auto"/>
        <w:left w:val="none" w:sz="0" w:space="0" w:color="auto"/>
        <w:bottom w:val="none" w:sz="0" w:space="0" w:color="auto"/>
        <w:right w:val="none" w:sz="0" w:space="0" w:color="auto"/>
      </w:divBdr>
    </w:div>
    <w:div w:id="893853608">
      <w:bodyDiv w:val="1"/>
      <w:marLeft w:val="0"/>
      <w:marRight w:val="0"/>
      <w:marTop w:val="0"/>
      <w:marBottom w:val="0"/>
      <w:divBdr>
        <w:top w:val="none" w:sz="0" w:space="0" w:color="auto"/>
        <w:left w:val="none" w:sz="0" w:space="0" w:color="auto"/>
        <w:bottom w:val="none" w:sz="0" w:space="0" w:color="auto"/>
        <w:right w:val="none" w:sz="0" w:space="0" w:color="auto"/>
      </w:divBdr>
      <w:divsChild>
        <w:div w:id="1183785928">
          <w:marLeft w:val="0"/>
          <w:marRight w:val="0"/>
          <w:marTop w:val="0"/>
          <w:marBottom w:val="0"/>
          <w:divBdr>
            <w:top w:val="none" w:sz="0" w:space="0" w:color="auto"/>
            <w:left w:val="none" w:sz="0" w:space="0" w:color="auto"/>
            <w:bottom w:val="none" w:sz="0" w:space="0" w:color="auto"/>
            <w:right w:val="none" w:sz="0" w:space="0" w:color="auto"/>
          </w:divBdr>
          <w:divsChild>
            <w:div w:id="8606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60787">
      <w:bodyDiv w:val="1"/>
      <w:marLeft w:val="0"/>
      <w:marRight w:val="0"/>
      <w:marTop w:val="0"/>
      <w:marBottom w:val="0"/>
      <w:divBdr>
        <w:top w:val="none" w:sz="0" w:space="0" w:color="auto"/>
        <w:left w:val="none" w:sz="0" w:space="0" w:color="auto"/>
        <w:bottom w:val="none" w:sz="0" w:space="0" w:color="auto"/>
        <w:right w:val="none" w:sz="0" w:space="0" w:color="auto"/>
      </w:divBdr>
    </w:div>
    <w:div w:id="971523706">
      <w:bodyDiv w:val="1"/>
      <w:marLeft w:val="0"/>
      <w:marRight w:val="0"/>
      <w:marTop w:val="0"/>
      <w:marBottom w:val="0"/>
      <w:divBdr>
        <w:top w:val="none" w:sz="0" w:space="0" w:color="auto"/>
        <w:left w:val="none" w:sz="0" w:space="0" w:color="auto"/>
        <w:bottom w:val="none" w:sz="0" w:space="0" w:color="auto"/>
        <w:right w:val="none" w:sz="0" w:space="0" w:color="auto"/>
      </w:divBdr>
    </w:div>
    <w:div w:id="993029705">
      <w:bodyDiv w:val="1"/>
      <w:marLeft w:val="0"/>
      <w:marRight w:val="0"/>
      <w:marTop w:val="0"/>
      <w:marBottom w:val="0"/>
      <w:divBdr>
        <w:top w:val="none" w:sz="0" w:space="0" w:color="auto"/>
        <w:left w:val="none" w:sz="0" w:space="0" w:color="auto"/>
        <w:bottom w:val="none" w:sz="0" w:space="0" w:color="auto"/>
        <w:right w:val="none" w:sz="0" w:space="0" w:color="auto"/>
      </w:divBdr>
    </w:div>
    <w:div w:id="1019697482">
      <w:bodyDiv w:val="1"/>
      <w:marLeft w:val="0"/>
      <w:marRight w:val="0"/>
      <w:marTop w:val="0"/>
      <w:marBottom w:val="0"/>
      <w:divBdr>
        <w:top w:val="none" w:sz="0" w:space="0" w:color="auto"/>
        <w:left w:val="none" w:sz="0" w:space="0" w:color="auto"/>
        <w:bottom w:val="none" w:sz="0" w:space="0" w:color="auto"/>
        <w:right w:val="none" w:sz="0" w:space="0" w:color="auto"/>
      </w:divBdr>
    </w:div>
    <w:div w:id="1038899522">
      <w:bodyDiv w:val="1"/>
      <w:marLeft w:val="0"/>
      <w:marRight w:val="0"/>
      <w:marTop w:val="0"/>
      <w:marBottom w:val="0"/>
      <w:divBdr>
        <w:top w:val="none" w:sz="0" w:space="0" w:color="auto"/>
        <w:left w:val="none" w:sz="0" w:space="0" w:color="auto"/>
        <w:bottom w:val="none" w:sz="0" w:space="0" w:color="auto"/>
        <w:right w:val="none" w:sz="0" w:space="0" w:color="auto"/>
      </w:divBdr>
    </w:div>
    <w:div w:id="1042561851">
      <w:bodyDiv w:val="1"/>
      <w:marLeft w:val="0"/>
      <w:marRight w:val="0"/>
      <w:marTop w:val="0"/>
      <w:marBottom w:val="0"/>
      <w:divBdr>
        <w:top w:val="none" w:sz="0" w:space="0" w:color="auto"/>
        <w:left w:val="none" w:sz="0" w:space="0" w:color="auto"/>
        <w:bottom w:val="none" w:sz="0" w:space="0" w:color="auto"/>
        <w:right w:val="none" w:sz="0" w:space="0" w:color="auto"/>
      </w:divBdr>
      <w:divsChild>
        <w:div w:id="1586261982">
          <w:marLeft w:val="0"/>
          <w:marRight w:val="0"/>
          <w:marTop w:val="0"/>
          <w:marBottom w:val="0"/>
          <w:divBdr>
            <w:top w:val="none" w:sz="0" w:space="0" w:color="auto"/>
            <w:left w:val="none" w:sz="0" w:space="0" w:color="auto"/>
            <w:bottom w:val="none" w:sz="0" w:space="0" w:color="auto"/>
            <w:right w:val="none" w:sz="0" w:space="0" w:color="auto"/>
          </w:divBdr>
        </w:div>
      </w:divsChild>
    </w:div>
    <w:div w:id="1066533896">
      <w:bodyDiv w:val="1"/>
      <w:marLeft w:val="0"/>
      <w:marRight w:val="0"/>
      <w:marTop w:val="0"/>
      <w:marBottom w:val="0"/>
      <w:divBdr>
        <w:top w:val="none" w:sz="0" w:space="0" w:color="auto"/>
        <w:left w:val="none" w:sz="0" w:space="0" w:color="auto"/>
        <w:bottom w:val="none" w:sz="0" w:space="0" w:color="auto"/>
        <w:right w:val="none" w:sz="0" w:space="0" w:color="auto"/>
      </w:divBdr>
      <w:divsChild>
        <w:div w:id="1246916870">
          <w:marLeft w:val="446"/>
          <w:marRight w:val="0"/>
          <w:marTop w:val="0"/>
          <w:marBottom w:val="0"/>
          <w:divBdr>
            <w:top w:val="none" w:sz="0" w:space="0" w:color="auto"/>
            <w:left w:val="none" w:sz="0" w:space="0" w:color="auto"/>
            <w:bottom w:val="none" w:sz="0" w:space="0" w:color="auto"/>
            <w:right w:val="none" w:sz="0" w:space="0" w:color="auto"/>
          </w:divBdr>
        </w:div>
        <w:div w:id="1509053893">
          <w:marLeft w:val="446"/>
          <w:marRight w:val="0"/>
          <w:marTop w:val="0"/>
          <w:marBottom w:val="0"/>
          <w:divBdr>
            <w:top w:val="none" w:sz="0" w:space="0" w:color="auto"/>
            <w:left w:val="none" w:sz="0" w:space="0" w:color="auto"/>
            <w:bottom w:val="none" w:sz="0" w:space="0" w:color="auto"/>
            <w:right w:val="none" w:sz="0" w:space="0" w:color="auto"/>
          </w:divBdr>
        </w:div>
        <w:div w:id="2119106821">
          <w:marLeft w:val="446"/>
          <w:marRight w:val="0"/>
          <w:marTop w:val="0"/>
          <w:marBottom w:val="0"/>
          <w:divBdr>
            <w:top w:val="none" w:sz="0" w:space="0" w:color="auto"/>
            <w:left w:val="none" w:sz="0" w:space="0" w:color="auto"/>
            <w:bottom w:val="none" w:sz="0" w:space="0" w:color="auto"/>
            <w:right w:val="none" w:sz="0" w:space="0" w:color="auto"/>
          </w:divBdr>
        </w:div>
        <w:div w:id="2139491146">
          <w:marLeft w:val="446"/>
          <w:marRight w:val="0"/>
          <w:marTop w:val="0"/>
          <w:marBottom w:val="0"/>
          <w:divBdr>
            <w:top w:val="none" w:sz="0" w:space="0" w:color="auto"/>
            <w:left w:val="none" w:sz="0" w:space="0" w:color="auto"/>
            <w:bottom w:val="none" w:sz="0" w:space="0" w:color="auto"/>
            <w:right w:val="none" w:sz="0" w:space="0" w:color="auto"/>
          </w:divBdr>
        </w:div>
        <w:div w:id="171377410">
          <w:marLeft w:val="446"/>
          <w:marRight w:val="0"/>
          <w:marTop w:val="0"/>
          <w:marBottom w:val="0"/>
          <w:divBdr>
            <w:top w:val="none" w:sz="0" w:space="0" w:color="auto"/>
            <w:left w:val="none" w:sz="0" w:space="0" w:color="auto"/>
            <w:bottom w:val="none" w:sz="0" w:space="0" w:color="auto"/>
            <w:right w:val="none" w:sz="0" w:space="0" w:color="auto"/>
          </w:divBdr>
        </w:div>
        <w:div w:id="166602099">
          <w:marLeft w:val="446"/>
          <w:marRight w:val="0"/>
          <w:marTop w:val="0"/>
          <w:marBottom w:val="0"/>
          <w:divBdr>
            <w:top w:val="none" w:sz="0" w:space="0" w:color="auto"/>
            <w:left w:val="none" w:sz="0" w:space="0" w:color="auto"/>
            <w:bottom w:val="none" w:sz="0" w:space="0" w:color="auto"/>
            <w:right w:val="none" w:sz="0" w:space="0" w:color="auto"/>
          </w:divBdr>
        </w:div>
        <w:div w:id="1164512730">
          <w:marLeft w:val="446"/>
          <w:marRight w:val="0"/>
          <w:marTop w:val="0"/>
          <w:marBottom w:val="0"/>
          <w:divBdr>
            <w:top w:val="none" w:sz="0" w:space="0" w:color="auto"/>
            <w:left w:val="none" w:sz="0" w:space="0" w:color="auto"/>
            <w:bottom w:val="none" w:sz="0" w:space="0" w:color="auto"/>
            <w:right w:val="none" w:sz="0" w:space="0" w:color="auto"/>
          </w:divBdr>
        </w:div>
        <w:div w:id="1532693065">
          <w:marLeft w:val="446"/>
          <w:marRight w:val="0"/>
          <w:marTop w:val="0"/>
          <w:marBottom w:val="0"/>
          <w:divBdr>
            <w:top w:val="none" w:sz="0" w:space="0" w:color="auto"/>
            <w:left w:val="none" w:sz="0" w:space="0" w:color="auto"/>
            <w:bottom w:val="none" w:sz="0" w:space="0" w:color="auto"/>
            <w:right w:val="none" w:sz="0" w:space="0" w:color="auto"/>
          </w:divBdr>
        </w:div>
        <w:div w:id="345911041">
          <w:marLeft w:val="446"/>
          <w:marRight w:val="0"/>
          <w:marTop w:val="0"/>
          <w:marBottom w:val="0"/>
          <w:divBdr>
            <w:top w:val="none" w:sz="0" w:space="0" w:color="auto"/>
            <w:left w:val="none" w:sz="0" w:space="0" w:color="auto"/>
            <w:bottom w:val="none" w:sz="0" w:space="0" w:color="auto"/>
            <w:right w:val="none" w:sz="0" w:space="0" w:color="auto"/>
          </w:divBdr>
        </w:div>
        <w:div w:id="1626962697">
          <w:marLeft w:val="446"/>
          <w:marRight w:val="0"/>
          <w:marTop w:val="0"/>
          <w:marBottom w:val="0"/>
          <w:divBdr>
            <w:top w:val="none" w:sz="0" w:space="0" w:color="auto"/>
            <w:left w:val="none" w:sz="0" w:space="0" w:color="auto"/>
            <w:bottom w:val="none" w:sz="0" w:space="0" w:color="auto"/>
            <w:right w:val="none" w:sz="0" w:space="0" w:color="auto"/>
          </w:divBdr>
        </w:div>
      </w:divsChild>
    </w:div>
    <w:div w:id="1079593021">
      <w:bodyDiv w:val="1"/>
      <w:marLeft w:val="0"/>
      <w:marRight w:val="0"/>
      <w:marTop w:val="0"/>
      <w:marBottom w:val="0"/>
      <w:divBdr>
        <w:top w:val="none" w:sz="0" w:space="0" w:color="auto"/>
        <w:left w:val="none" w:sz="0" w:space="0" w:color="auto"/>
        <w:bottom w:val="none" w:sz="0" w:space="0" w:color="auto"/>
        <w:right w:val="none" w:sz="0" w:space="0" w:color="auto"/>
      </w:divBdr>
      <w:divsChild>
        <w:div w:id="610361556">
          <w:marLeft w:val="0"/>
          <w:marRight w:val="0"/>
          <w:marTop w:val="0"/>
          <w:marBottom w:val="0"/>
          <w:divBdr>
            <w:top w:val="none" w:sz="0" w:space="0" w:color="auto"/>
            <w:left w:val="none" w:sz="0" w:space="0" w:color="auto"/>
            <w:bottom w:val="none" w:sz="0" w:space="0" w:color="auto"/>
            <w:right w:val="none" w:sz="0" w:space="0" w:color="auto"/>
          </w:divBdr>
          <w:divsChild>
            <w:div w:id="9382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9216">
      <w:bodyDiv w:val="1"/>
      <w:marLeft w:val="0"/>
      <w:marRight w:val="0"/>
      <w:marTop w:val="0"/>
      <w:marBottom w:val="0"/>
      <w:divBdr>
        <w:top w:val="none" w:sz="0" w:space="0" w:color="auto"/>
        <w:left w:val="none" w:sz="0" w:space="0" w:color="auto"/>
        <w:bottom w:val="none" w:sz="0" w:space="0" w:color="auto"/>
        <w:right w:val="none" w:sz="0" w:space="0" w:color="auto"/>
      </w:divBdr>
    </w:div>
    <w:div w:id="1083256075">
      <w:bodyDiv w:val="1"/>
      <w:marLeft w:val="0"/>
      <w:marRight w:val="0"/>
      <w:marTop w:val="0"/>
      <w:marBottom w:val="0"/>
      <w:divBdr>
        <w:top w:val="none" w:sz="0" w:space="0" w:color="auto"/>
        <w:left w:val="none" w:sz="0" w:space="0" w:color="auto"/>
        <w:bottom w:val="none" w:sz="0" w:space="0" w:color="auto"/>
        <w:right w:val="none" w:sz="0" w:space="0" w:color="auto"/>
      </w:divBdr>
    </w:div>
    <w:div w:id="1089348827">
      <w:bodyDiv w:val="1"/>
      <w:marLeft w:val="0"/>
      <w:marRight w:val="0"/>
      <w:marTop w:val="0"/>
      <w:marBottom w:val="0"/>
      <w:divBdr>
        <w:top w:val="none" w:sz="0" w:space="0" w:color="auto"/>
        <w:left w:val="none" w:sz="0" w:space="0" w:color="auto"/>
        <w:bottom w:val="none" w:sz="0" w:space="0" w:color="auto"/>
        <w:right w:val="none" w:sz="0" w:space="0" w:color="auto"/>
      </w:divBdr>
    </w:div>
    <w:div w:id="1089889599">
      <w:bodyDiv w:val="1"/>
      <w:marLeft w:val="0"/>
      <w:marRight w:val="0"/>
      <w:marTop w:val="0"/>
      <w:marBottom w:val="0"/>
      <w:divBdr>
        <w:top w:val="none" w:sz="0" w:space="0" w:color="auto"/>
        <w:left w:val="none" w:sz="0" w:space="0" w:color="auto"/>
        <w:bottom w:val="none" w:sz="0" w:space="0" w:color="auto"/>
        <w:right w:val="none" w:sz="0" w:space="0" w:color="auto"/>
      </w:divBdr>
      <w:divsChild>
        <w:div w:id="2129860332">
          <w:marLeft w:val="0"/>
          <w:marRight w:val="0"/>
          <w:marTop w:val="0"/>
          <w:marBottom w:val="0"/>
          <w:divBdr>
            <w:top w:val="none" w:sz="0" w:space="0" w:color="auto"/>
            <w:left w:val="none" w:sz="0" w:space="0" w:color="auto"/>
            <w:bottom w:val="none" w:sz="0" w:space="0" w:color="auto"/>
            <w:right w:val="none" w:sz="0" w:space="0" w:color="auto"/>
          </w:divBdr>
        </w:div>
        <w:div w:id="1588658264">
          <w:marLeft w:val="0"/>
          <w:marRight w:val="0"/>
          <w:marTop w:val="0"/>
          <w:marBottom w:val="0"/>
          <w:divBdr>
            <w:top w:val="none" w:sz="0" w:space="0" w:color="auto"/>
            <w:left w:val="none" w:sz="0" w:space="0" w:color="auto"/>
            <w:bottom w:val="none" w:sz="0" w:space="0" w:color="auto"/>
            <w:right w:val="none" w:sz="0" w:space="0" w:color="auto"/>
          </w:divBdr>
        </w:div>
      </w:divsChild>
    </w:div>
    <w:div w:id="1091437229">
      <w:bodyDiv w:val="1"/>
      <w:marLeft w:val="0"/>
      <w:marRight w:val="0"/>
      <w:marTop w:val="0"/>
      <w:marBottom w:val="0"/>
      <w:divBdr>
        <w:top w:val="none" w:sz="0" w:space="0" w:color="auto"/>
        <w:left w:val="none" w:sz="0" w:space="0" w:color="auto"/>
        <w:bottom w:val="none" w:sz="0" w:space="0" w:color="auto"/>
        <w:right w:val="none" w:sz="0" w:space="0" w:color="auto"/>
      </w:divBdr>
      <w:divsChild>
        <w:div w:id="831068868">
          <w:marLeft w:val="0"/>
          <w:marRight w:val="0"/>
          <w:marTop w:val="0"/>
          <w:marBottom w:val="0"/>
          <w:divBdr>
            <w:top w:val="none" w:sz="0" w:space="0" w:color="auto"/>
            <w:left w:val="none" w:sz="0" w:space="0" w:color="auto"/>
            <w:bottom w:val="none" w:sz="0" w:space="0" w:color="auto"/>
            <w:right w:val="none" w:sz="0" w:space="0" w:color="auto"/>
          </w:divBdr>
        </w:div>
        <w:div w:id="1356351485">
          <w:marLeft w:val="0"/>
          <w:marRight w:val="0"/>
          <w:marTop w:val="0"/>
          <w:marBottom w:val="0"/>
          <w:divBdr>
            <w:top w:val="none" w:sz="0" w:space="0" w:color="auto"/>
            <w:left w:val="none" w:sz="0" w:space="0" w:color="auto"/>
            <w:bottom w:val="none" w:sz="0" w:space="0" w:color="auto"/>
            <w:right w:val="none" w:sz="0" w:space="0" w:color="auto"/>
          </w:divBdr>
        </w:div>
      </w:divsChild>
    </w:div>
    <w:div w:id="1112940357">
      <w:bodyDiv w:val="1"/>
      <w:marLeft w:val="0"/>
      <w:marRight w:val="0"/>
      <w:marTop w:val="0"/>
      <w:marBottom w:val="0"/>
      <w:divBdr>
        <w:top w:val="none" w:sz="0" w:space="0" w:color="auto"/>
        <w:left w:val="none" w:sz="0" w:space="0" w:color="auto"/>
        <w:bottom w:val="none" w:sz="0" w:space="0" w:color="auto"/>
        <w:right w:val="none" w:sz="0" w:space="0" w:color="auto"/>
      </w:divBdr>
    </w:div>
    <w:div w:id="1154834118">
      <w:bodyDiv w:val="1"/>
      <w:marLeft w:val="0"/>
      <w:marRight w:val="0"/>
      <w:marTop w:val="0"/>
      <w:marBottom w:val="0"/>
      <w:divBdr>
        <w:top w:val="none" w:sz="0" w:space="0" w:color="auto"/>
        <w:left w:val="none" w:sz="0" w:space="0" w:color="auto"/>
        <w:bottom w:val="none" w:sz="0" w:space="0" w:color="auto"/>
        <w:right w:val="none" w:sz="0" w:space="0" w:color="auto"/>
      </w:divBdr>
    </w:div>
    <w:div w:id="1155878579">
      <w:bodyDiv w:val="1"/>
      <w:marLeft w:val="0"/>
      <w:marRight w:val="0"/>
      <w:marTop w:val="0"/>
      <w:marBottom w:val="0"/>
      <w:divBdr>
        <w:top w:val="none" w:sz="0" w:space="0" w:color="auto"/>
        <w:left w:val="none" w:sz="0" w:space="0" w:color="auto"/>
        <w:bottom w:val="none" w:sz="0" w:space="0" w:color="auto"/>
        <w:right w:val="none" w:sz="0" w:space="0" w:color="auto"/>
      </w:divBdr>
    </w:div>
    <w:div w:id="1160191799">
      <w:bodyDiv w:val="1"/>
      <w:marLeft w:val="0"/>
      <w:marRight w:val="0"/>
      <w:marTop w:val="0"/>
      <w:marBottom w:val="0"/>
      <w:divBdr>
        <w:top w:val="none" w:sz="0" w:space="0" w:color="auto"/>
        <w:left w:val="none" w:sz="0" w:space="0" w:color="auto"/>
        <w:bottom w:val="none" w:sz="0" w:space="0" w:color="auto"/>
        <w:right w:val="none" w:sz="0" w:space="0" w:color="auto"/>
      </w:divBdr>
      <w:divsChild>
        <w:div w:id="744032732">
          <w:marLeft w:val="0"/>
          <w:marRight w:val="0"/>
          <w:marTop w:val="0"/>
          <w:marBottom w:val="0"/>
          <w:divBdr>
            <w:top w:val="none" w:sz="0" w:space="0" w:color="auto"/>
            <w:left w:val="none" w:sz="0" w:space="0" w:color="auto"/>
            <w:bottom w:val="none" w:sz="0" w:space="0" w:color="auto"/>
            <w:right w:val="none" w:sz="0" w:space="0" w:color="auto"/>
          </w:divBdr>
        </w:div>
      </w:divsChild>
    </w:div>
    <w:div w:id="1163472420">
      <w:bodyDiv w:val="1"/>
      <w:marLeft w:val="0"/>
      <w:marRight w:val="0"/>
      <w:marTop w:val="0"/>
      <w:marBottom w:val="0"/>
      <w:divBdr>
        <w:top w:val="none" w:sz="0" w:space="0" w:color="auto"/>
        <w:left w:val="none" w:sz="0" w:space="0" w:color="auto"/>
        <w:bottom w:val="none" w:sz="0" w:space="0" w:color="auto"/>
        <w:right w:val="none" w:sz="0" w:space="0" w:color="auto"/>
      </w:divBdr>
    </w:div>
    <w:div w:id="1205143093">
      <w:bodyDiv w:val="1"/>
      <w:marLeft w:val="0"/>
      <w:marRight w:val="0"/>
      <w:marTop w:val="0"/>
      <w:marBottom w:val="0"/>
      <w:divBdr>
        <w:top w:val="none" w:sz="0" w:space="0" w:color="auto"/>
        <w:left w:val="none" w:sz="0" w:space="0" w:color="auto"/>
        <w:bottom w:val="none" w:sz="0" w:space="0" w:color="auto"/>
        <w:right w:val="none" w:sz="0" w:space="0" w:color="auto"/>
      </w:divBdr>
    </w:div>
    <w:div w:id="1236621468">
      <w:bodyDiv w:val="1"/>
      <w:marLeft w:val="0"/>
      <w:marRight w:val="0"/>
      <w:marTop w:val="0"/>
      <w:marBottom w:val="0"/>
      <w:divBdr>
        <w:top w:val="none" w:sz="0" w:space="0" w:color="auto"/>
        <w:left w:val="none" w:sz="0" w:space="0" w:color="auto"/>
        <w:bottom w:val="none" w:sz="0" w:space="0" w:color="auto"/>
        <w:right w:val="none" w:sz="0" w:space="0" w:color="auto"/>
      </w:divBdr>
    </w:div>
    <w:div w:id="1240293451">
      <w:bodyDiv w:val="1"/>
      <w:marLeft w:val="0"/>
      <w:marRight w:val="0"/>
      <w:marTop w:val="0"/>
      <w:marBottom w:val="0"/>
      <w:divBdr>
        <w:top w:val="none" w:sz="0" w:space="0" w:color="auto"/>
        <w:left w:val="none" w:sz="0" w:space="0" w:color="auto"/>
        <w:bottom w:val="none" w:sz="0" w:space="0" w:color="auto"/>
        <w:right w:val="none" w:sz="0" w:space="0" w:color="auto"/>
      </w:divBdr>
    </w:div>
    <w:div w:id="1242327144">
      <w:bodyDiv w:val="1"/>
      <w:marLeft w:val="0"/>
      <w:marRight w:val="0"/>
      <w:marTop w:val="0"/>
      <w:marBottom w:val="0"/>
      <w:divBdr>
        <w:top w:val="none" w:sz="0" w:space="0" w:color="auto"/>
        <w:left w:val="none" w:sz="0" w:space="0" w:color="auto"/>
        <w:bottom w:val="none" w:sz="0" w:space="0" w:color="auto"/>
        <w:right w:val="none" w:sz="0" w:space="0" w:color="auto"/>
      </w:divBdr>
      <w:divsChild>
        <w:div w:id="2037194605">
          <w:marLeft w:val="0"/>
          <w:marRight w:val="0"/>
          <w:marTop w:val="0"/>
          <w:marBottom w:val="0"/>
          <w:divBdr>
            <w:top w:val="none" w:sz="0" w:space="0" w:color="auto"/>
            <w:left w:val="none" w:sz="0" w:space="0" w:color="auto"/>
            <w:bottom w:val="none" w:sz="0" w:space="0" w:color="auto"/>
            <w:right w:val="none" w:sz="0" w:space="0" w:color="auto"/>
          </w:divBdr>
        </w:div>
        <w:div w:id="936523946">
          <w:marLeft w:val="0"/>
          <w:marRight w:val="0"/>
          <w:marTop w:val="0"/>
          <w:marBottom w:val="0"/>
          <w:divBdr>
            <w:top w:val="none" w:sz="0" w:space="0" w:color="auto"/>
            <w:left w:val="none" w:sz="0" w:space="0" w:color="auto"/>
            <w:bottom w:val="none" w:sz="0" w:space="0" w:color="auto"/>
            <w:right w:val="none" w:sz="0" w:space="0" w:color="auto"/>
          </w:divBdr>
        </w:div>
        <w:div w:id="2047871929">
          <w:marLeft w:val="0"/>
          <w:marRight w:val="0"/>
          <w:marTop w:val="0"/>
          <w:marBottom w:val="0"/>
          <w:divBdr>
            <w:top w:val="none" w:sz="0" w:space="0" w:color="auto"/>
            <w:left w:val="none" w:sz="0" w:space="0" w:color="auto"/>
            <w:bottom w:val="none" w:sz="0" w:space="0" w:color="auto"/>
            <w:right w:val="none" w:sz="0" w:space="0" w:color="auto"/>
          </w:divBdr>
        </w:div>
        <w:div w:id="1076709804">
          <w:marLeft w:val="0"/>
          <w:marRight w:val="0"/>
          <w:marTop w:val="0"/>
          <w:marBottom w:val="0"/>
          <w:divBdr>
            <w:top w:val="none" w:sz="0" w:space="0" w:color="auto"/>
            <w:left w:val="none" w:sz="0" w:space="0" w:color="auto"/>
            <w:bottom w:val="none" w:sz="0" w:space="0" w:color="auto"/>
            <w:right w:val="none" w:sz="0" w:space="0" w:color="auto"/>
          </w:divBdr>
        </w:div>
        <w:div w:id="1995716037">
          <w:marLeft w:val="0"/>
          <w:marRight w:val="0"/>
          <w:marTop w:val="0"/>
          <w:marBottom w:val="0"/>
          <w:divBdr>
            <w:top w:val="none" w:sz="0" w:space="0" w:color="auto"/>
            <w:left w:val="none" w:sz="0" w:space="0" w:color="auto"/>
            <w:bottom w:val="none" w:sz="0" w:space="0" w:color="auto"/>
            <w:right w:val="none" w:sz="0" w:space="0" w:color="auto"/>
          </w:divBdr>
        </w:div>
        <w:div w:id="1329749861">
          <w:marLeft w:val="0"/>
          <w:marRight w:val="0"/>
          <w:marTop w:val="0"/>
          <w:marBottom w:val="0"/>
          <w:divBdr>
            <w:top w:val="none" w:sz="0" w:space="0" w:color="auto"/>
            <w:left w:val="none" w:sz="0" w:space="0" w:color="auto"/>
            <w:bottom w:val="none" w:sz="0" w:space="0" w:color="auto"/>
            <w:right w:val="none" w:sz="0" w:space="0" w:color="auto"/>
          </w:divBdr>
        </w:div>
        <w:div w:id="925114358">
          <w:marLeft w:val="0"/>
          <w:marRight w:val="0"/>
          <w:marTop w:val="0"/>
          <w:marBottom w:val="0"/>
          <w:divBdr>
            <w:top w:val="none" w:sz="0" w:space="0" w:color="auto"/>
            <w:left w:val="none" w:sz="0" w:space="0" w:color="auto"/>
            <w:bottom w:val="none" w:sz="0" w:space="0" w:color="auto"/>
            <w:right w:val="none" w:sz="0" w:space="0" w:color="auto"/>
          </w:divBdr>
        </w:div>
        <w:div w:id="1126971695">
          <w:marLeft w:val="0"/>
          <w:marRight w:val="0"/>
          <w:marTop w:val="0"/>
          <w:marBottom w:val="0"/>
          <w:divBdr>
            <w:top w:val="none" w:sz="0" w:space="0" w:color="auto"/>
            <w:left w:val="none" w:sz="0" w:space="0" w:color="auto"/>
            <w:bottom w:val="none" w:sz="0" w:space="0" w:color="auto"/>
            <w:right w:val="none" w:sz="0" w:space="0" w:color="auto"/>
          </w:divBdr>
        </w:div>
        <w:div w:id="1458601175">
          <w:marLeft w:val="0"/>
          <w:marRight w:val="0"/>
          <w:marTop w:val="0"/>
          <w:marBottom w:val="0"/>
          <w:divBdr>
            <w:top w:val="none" w:sz="0" w:space="0" w:color="auto"/>
            <w:left w:val="none" w:sz="0" w:space="0" w:color="auto"/>
            <w:bottom w:val="none" w:sz="0" w:space="0" w:color="auto"/>
            <w:right w:val="none" w:sz="0" w:space="0" w:color="auto"/>
          </w:divBdr>
        </w:div>
        <w:div w:id="1675717327">
          <w:marLeft w:val="0"/>
          <w:marRight w:val="0"/>
          <w:marTop w:val="0"/>
          <w:marBottom w:val="0"/>
          <w:divBdr>
            <w:top w:val="none" w:sz="0" w:space="0" w:color="auto"/>
            <w:left w:val="none" w:sz="0" w:space="0" w:color="auto"/>
            <w:bottom w:val="none" w:sz="0" w:space="0" w:color="auto"/>
            <w:right w:val="none" w:sz="0" w:space="0" w:color="auto"/>
          </w:divBdr>
        </w:div>
        <w:div w:id="831525587">
          <w:marLeft w:val="0"/>
          <w:marRight w:val="0"/>
          <w:marTop w:val="0"/>
          <w:marBottom w:val="0"/>
          <w:divBdr>
            <w:top w:val="none" w:sz="0" w:space="0" w:color="auto"/>
            <w:left w:val="none" w:sz="0" w:space="0" w:color="auto"/>
            <w:bottom w:val="none" w:sz="0" w:space="0" w:color="auto"/>
            <w:right w:val="none" w:sz="0" w:space="0" w:color="auto"/>
          </w:divBdr>
        </w:div>
        <w:div w:id="1024021644">
          <w:marLeft w:val="0"/>
          <w:marRight w:val="0"/>
          <w:marTop w:val="0"/>
          <w:marBottom w:val="0"/>
          <w:divBdr>
            <w:top w:val="none" w:sz="0" w:space="0" w:color="auto"/>
            <w:left w:val="none" w:sz="0" w:space="0" w:color="auto"/>
            <w:bottom w:val="none" w:sz="0" w:space="0" w:color="auto"/>
            <w:right w:val="none" w:sz="0" w:space="0" w:color="auto"/>
          </w:divBdr>
        </w:div>
        <w:div w:id="452142372">
          <w:marLeft w:val="0"/>
          <w:marRight w:val="0"/>
          <w:marTop w:val="0"/>
          <w:marBottom w:val="0"/>
          <w:divBdr>
            <w:top w:val="none" w:sz="0" w:space="0" w:color="auto"/>
            <w:left w:val="none" w:sz="0" w:space="0" w:color="auto"/>
            <w:bottom w:val="none" w:sz="0" w:space="0" w:color="auto"/>
            <w:right w:val="none" w:sz="0" w:space="0" w:color="auto"/>
          </w:divBdr>
        </w:div>
        <w:div w:id="1776973325">
          <w:marLeft w:val="0"/>
          <w:marRight w:val="0"/>
          <w:marTop w:val="0"/>
          <w:marBottom w:val="0"/>
          <w:divBdr>
            <w:top w:val="none" w:sz="0" w:space="0" w:color="auto"/>
            <w:left w:val="none" w:sz="0" w:space="0" w:color="auto"/>
            <w:bottom w:val="none" w:sz="0" w:space="0" w:color="auto"/>
            <w:right w:val="none" w:sz="0" w:space="0" w:color="auto"/>
          </w:divBdr>
        </w:div>
        <w:div w:id="1799646297">
          <w:marLeft w:val="0"/>
          <w:marRight w:val="0"/>
          <w:marTop w:val="0"/>
          <w:marBottom w:val="0"/>
          <w:divBdr>
            <w:top w:val="none" w:sz="0" w:space="0" w:color="auto"/>
            <w:left w:val="none" w:sz="0" w:space="0" w:color="auto"/>
            <w:bottom w:val="none" w:sz="0" w:space="0" w:color="auto"/>
            <w:right w:val="none" w:sz="0" w:space="0" w:color="auto"/>
          </w:divBdr>
        </w:div>
        <w:div w:id="707414197">
          <w:marLeft w:val="0"/>
          <w:marRight w:val="0"/>
          <w:marTop w:val="0"/>
          <w:marBottom w:val="0"/>
          <w:divBdr>
            <w:top w:val="none" w:sz="0" w:space="0" w:color="auto"/>
            <w:left w:val="none" w:sz="0" w:space="0" w:color="auto"/>
            <w:bottom w:val="none" w:sz="0" w:space="0" w:color="auto"/>
            <w:right w:val="none" w:sz="0" w:space="0" w:color="auto"/>
          </w:divBdr>
        </w:div>
        <w:div w:id="1577593477">
          <w:marLeft w:val="0"/>
          <w:marRight w:val="0"/>
          <w:marTop w:val="0"/>
          <w:marBottom w:val="0"/>
          <w:divBdr>
            <w:top w:val="none" w:sz="0" w:space="0" w:color="auto"/>
            <w:left w:val="none" w:sz="0" w:space="0" w:color="auto"/>
            <w:bottom w:val="none" w:sz="0" w:space="0" w:color="auto"/>
            <w:right w:val="none" w:sz="0" w:space="0" w:color="auto"/>
          </w:divBdr>
        </w:div>
        <w:div w:id="1254775635">
          <w:marLeft w:val="0"/>
          <w:marRight w:val="0"/>
          <w:marTop w:val="0"/>
          <w:marBottom w:val="0"/>
          <w:divBdr>
            <w:top w:val="none" w:sz="0" w:space="0" w:color="auto"/>
            <w:left w:val="none" w:sz="0" w:space="0" w:color="auto"/>
            <w:bottom w:val="none" w:sz="0" w:space="0" w:color="auto"/>
            <w:right w:val="none" w:sz="0" w:space="0" w:color="auto"/>
          </w:divBdr>
          <w:divsChild>
            <w:div w:id="1231842296">
              <w:marLeft w:val="0"/>
              <w:marRight w:val="0"/>
              <w:marTop w:val="0"/>
              <w:marBottom w:val="0"/>
              <w:divBdr>
                <w:top w:val="none" w:sz="0" w:space="0" w:color="auto"/>
                <w:left w:val="none" w:sz="0" w:space="0" w:color="auto"/>
                <w:bottom w:val="none" w:sz="0" w:space="0" w:color="auto"/>
                <w:right w:val="none" w:sz="0" w:space="0" w:color="auto"/>
              </w:divBdr>
            </w:div>
            <w:div w:id="762799235">
              <w:marLeft w:val="0"/>
              <w:marRight w:val="0"/>
              <w:marTop w:val="0"/>
              <w:marBottom w:val="0"/>
              <w:divBdr>
                <w:top w:val="none" w:sz="0" w:space="0" w:color="auto"/>
                <w:left w:val="none" w:sz="0" w:space="0" w:color="auto"/>
                <w:bottom w:val="none" w:sz="0" w:space="0" w:color="auto"/>
                <w:right w:val="none" w:sz="0" w:space="0" w:color="auto"/>
              </w:divBdr>
            </w:div>
            <w:div w:id="464785803">
              <w:marLeft w:val="0"/>
              <w:marRight w:val="0"/>
              <w:marTop w:val="0"/>
              <w:marBottom w:val="0"/>
              <w:divBdr>
                <w:top w:val="none" w:sz="0" w:space="0" w:color="auto"/>
                <w:left w:val="none" w:sz="0" w:space="0" w:color="auto"/>
                <w:bottom w:val="none" w:sz="0" w:space="0" w:color="auto"/>
                <w:right w:val="none" w:sz="0" w:space="0" w:color="auto"/>
              </w:divBdr>
            </w:div>
            <w:div w:id="2076125291">
              <w:marLeft w:val="0"/>
              <w:marRight w:val="0"/>
              <w:marTop w:val="0"/>
              <w:marBottom w:val="0"/>
              <w:divBdr>
                <w:top w:val="none" w:sz="0" w:space="0" w:color="auto"/>
                <w:left w:val="none" w:sz="0" w:space="0" w:color="auto"/>
                <w:bottom w:val="none" w:sz="0" w:space="0" w:color="auto"/>
                <w:right w:val="none" w:sz="0" w:space="0" w:color="auto"/>
              </w:divBdr>
            </w:div>
            <w:div w:id="310183977">
              <w:marLeft w:val="0"/>
              <w:marRight w:val="0"/>
              <w:marTop w:val="0"/>
              <w:marBottom w:val="0"/>
              <w:divBdr>
                <w:top w:val="none" w:sz="0" w:space="0" w:color="auto"/>
                <w:left w:val="none" w:sz="0" w:space="0" w:color="auto"/>
                <w:bottom w:val="none" w:sz="0" w:space="0" w:color="auto"/>
                <w:right w:val="none" w:sz="0" w:space="0" w:color="auto"/>
              </w:divBdr>
            </w:div>
            <w:div w:id="530067883">
              <w:marLeft w:val="0"/>
              <w:marRight w:val="0"/>
              <w:marTop w:val="0"/>
              <w:marBottom w:val="0"/>
              <w:divBdr>
                <w:top w:val="none" w:sz="0" w:space="0" w:color="auto"/>
                <w:left w:val="none" w:sz="0" w:space="0" w:color="auto"/>
                <w:bottom w:val="none" w:sz="0" w:space="0" w:color="auto"/>
                <w:right w:val="none" w:sz="0" w:space="0" w:color="auto"/>
              </w:divBdr>
            </w:div>
            <w:div w:id="708914716">
              <w:marLeft w:val="0"/>
              <w:marRight w:val="0"/>
              <w:marTop w:val="0"/>
              <w:marBottom w:val="0"/>
              <w:divBdr>
                <w:top w:val="none" w:sz="0" w:space="0" w:color="auto"/>
                <w:left w:val="none" w:sz="0" w:space="0" w:color="auto"/>
                <w:bottom w:val="none" w:sz="0" w:space="0" w:color="auto"/>
                <w:right w:val="none" w:sz="0" w:space="0" w:color="auto"/>
              </w:divBdr>
            </w:div>
            <w:div w:id="1189567873">
              <w:marLeft w:val="0"/>
              <w:marRight w:val="0"/>
              <w:marTop w:val="0"/>
              <w:marBottom w:val="0"/>
              <w:divBdr>
                <w:top w:val="none" w:sz="0" w:space="0" w:color="auto"/>
                <w:left w:val="none" w:sz="0" w:space="0" w:color="auto"/>
                <w:bottom w:val="none" w:sz="0" w:space="0" w:color="auto"/>
                <w:right w:val="none" w:sz="0" w:space="0" w:color="auto"/>
              </w:divBdr>
            </w:div>
            <w:div w:id="819346632">
              <w:marLeft w:val="0"/>
              <w:marRight w:val="0"/>
              <w:marTop w:val="0"/>
              <w:marBottom w:val="0"/>
              <w:divBdr>
                <w:top w:val="none" w:sz="0" w:space="0" w:color="auto"/>
                <w:left w:val="none" w:sz="0" w:space="0" w:color="auto"/>
                <w:bottom w:val="none" w:sz="0" w:space="0" w:color="auto"/>
                <w:right w:val="none" w:sz="0" w:space="0" w:color="auto"/>
              </w:divBdr>
            </w:div>
            <w:div w:id="1665624642">
              <w:marLeft w:val="0"/>
              <w:marRight w:val="0"/>
              <w:marTop w:val="0"/>
              <w:marBottom w:val="0"/>
              <w:divBdr>
                <w:top w:val="none" w:sz="0" w:space="0" w:color="auto"/>
                <w:left w:val="none" w:sz="0" w:space="0" w:color="auto"/>
                <w:bottom w:val="none" w:sz="0" w:space="0" w:color="auto"/>
                <w:right w:val="none" w:sz="0" w:space="0" w:color="auto"/>
              </w:divBdr>
            </w:div>
            <w:div w:id="2129272637">
              <w:marLeft w:val="0"/>
              <w:marRight w:val="0"/>
              <w:marTop w:val="0"/>
              <w:marBottom w:val="0"/>
              <w:divBdr>
                <w:top w:val="none" w:sz="0" w:space="0" w:color="auto"/>
                <w:left w:val="none" w:sz="0" w:space="0" w:color="auto"/>
                <w:bottom w:val="none" w:sz="0" w:space="0" w:color="auto"/>
                <w:right w:val="none" w:sz="0" w:space="0" w:color="auto"/>
              </w:divBdr>
            </w:div>
            <w:div w:id="1762143451">
              <w:marLeft w:val="0"/>
              <w:marRight w:val="0"/>
              <w:marTop w:val="0"/>
              <w:marBottom w:val="0"/>
              <w:divBdr>
                <w:top w:val="none" w:sz="0" w:space="0" w:color="auto"/>
                <w:left w:val="none" w:sz="0" w:space="0" w:color="auto"/>
                <w:bottom w:val="none" w:sz="0" w:space="0" w:color="auto"/>
                <w:right w:val="none" w:sz="0" w:space="0" w:color="auto"/>
              </w:divBdr>
            </w:div>
            <w:div w:id="1931160017">
              <w:marLeft w:val="0"/>
              <w:marRight w:val="0"/>
              <w:marTop w:val="0"/>
              <w:marBottom w:val="0"/>
              <w:divBdr>
                <w:top w:val="none" w:sz="0" w:space="0" w:color="auto"/>
                <w:left w:val="none" w:sz="0" w:space="0" w:color="auto"/>
                <w:bottom w:val="none" w:sz="0" w:space="0" w:color="auto"/>
                <w:right w:val="none" w:sz="0" w:space="0" w:color="auto"/>
              </w:divBdr>
            </w:div>
            <w:div w:id="1571160275">
              <w:marLeft w:val="0"/>
              <w:marRight w:val="0"/>
              <w:marTop w:val="0"/>
              <w:marBottom w:val="0"/>
              <w:divBdr>
                <w:top w:val="none" w:sz="0" w:space="0" w:color="auto"/>
                <w:left w:val="none" w:sz="0" w:space="0" w:color="auto"/>
                <w:bottom w:val="none" w:sz="0" w:space="0" w:color="auto"/>
                <w:right w:val="none" w:sz="0" w:space="0" w:color="auto"/>
              </w:divBdr>
            </w:div>
            <w:div w:id="1710455302">
              <w:marLeft w:val="0"/>
              <w:marRight w:val="0"/>
              <w:marTop w:val="0"/>
              <w:marBottom w:val="0"/>
              <w:divBdr>
                <w:top w:val="none" w:sz="0" w:space="0" w:color="auto"/>
                <w:left w:val="none" w:sz="0" w:space="0" w:color="auto"/>
                <w:bottom w:val="none" w:sz="0" w:space="0" w:color="auto"/>
                <w:right w:val="none" w:sz="0" w:space="0" w:color="auto"/>
              </w:divBdr>
            </w:div>
            <w:div w:id="1568302931">
              <w:marLeft w:val="0"/>
              <w:marRight w:val="0"/>
              <w:marTop w:val="0"/>
              <w:marBottom w:val="0"/>
              <w:divBdr>
                <w:top w:val="none" w:sz="0" w:space="0" w:color="auto"/>
                <w:left w:val="none" w:sz="0" w:space="0" w:color="auto"/>
                <w:bottom w:val="none" w:sz="0" w:space="0" w:color="auto"/>
                <w:right w:val="none" w:sz="0" w:space="0" w:color="auto"/>
              </w:divBdr>
            </w:div>
            <w:div w:id="1283540598">
              <w:marLeft w:val="0"/>
              <w:marRight w:val="0"/>
              <w:marTop w:val="0"/>
              <w:marBottom w:val="0"/>
              <w:divBdr>
                <w:top w:val="none" w:sz="0" w:space="0" w:color="auto"/>
                <w:left w:val="none" w:sz="0" w:space="0" w:color="auto"/>
                <w:bottom w:val="none" w:sz="0" w:space="0" w:color="auto"/>
                <w:right w:val="none" w:sz="0" w:space="0" w:color="auto"/>
              </w:divBdr>
            </w:div>
            <w:div w:id="969095992">
              <w:marLeft w:val="0"/>
              <w:marRight w:val="0"/>
              <w:marTop w:val="0"/>
              <w:marBottom w:val="0"/>
              <w:divBdr>
                <w:top w:val="none" w:sz="0" w:space="0" w:color="auto"/>
                <w:left w:val="none" w:sz="0" w:space="0" w:color="auto"/>
                <w:bottom w:val="none" w:sz="0" w:space="0" w:color="auto"/>
                <w:right w:val="none" w:sz="0" w:space="0" w:color="auto"/>
              </w:divBdr>
            </w:div>
            <w:div w:id="2047557074">
              <w:marLeft w:val="0"/>
              <w:marRight w:val="0"/>
              <w:marTop w:val="0"/>
              <w:marBottom w:val="0"/>
              <w:divBdr>
                <w:top w:val="none" w:sz="0" w:space="0" w:color="auto"/>
                <w:left w:val="none" w:sz="0" w:space="0" w:color="auto"/>
                <w:bottom w:val="none" w:sz="0" w:space="0" w:color="auto"/>
                <w:right w:val="none" w:sz="0" w:space="0" w:color="auto"/>
              </w:divBdr>
            </w:div>
            <w:div w:id="1105885084">
              <w:marLeft w:val="0"/>
              <w:marRight w:val="0"/>
              <w:marTop w:val="0"/>
              <w:marBottom w:val="0"/>
              <w:divBdr>
                <w:top w:val="none" w:sz="0" w:space="0" w:color="auto"/>
                <w:left w:val="none" w:sz="0" w:space="0" w:color="auto"/>
                <w:bottom w:val="none" w:sz="0" w:space="0" w:color="auto"/>
                <w:right w:val="none" w:sz="0" w:space="0" w:color="auto"/>
              </w:divBdr>
            </w:div>
          </w:divsChild>
        </w:div>
        <w:div w:id="314408375">
          <w:marLeft w:val="0"/>
          <w:marRight w:val="0"/>
          <w:marTop w:val="0"/>
          <w:marBottom w:val="0"/>
          <w:divBdr>
            <w:top w:val="none" w:sz="0" w:space="0" w:color="auto"/>
            <w:left w:val="none" w:sz="0" w:space="0" w:color="auto"/>
            <w:bottom w:val="none" w:sz="0" w:space="0" w:color="auto"/>
            <w:right w:val="none" w:sz="0" w:space="0" w:color="auto"/>
          </w:divBdr>
        </w:div>
        <w:div w:id="123236886">
          <w:marLeft w:val="0"/>
          <w:marRight w:val="0"/>
          <w:marTop w:val="0"/>
          <w:marBottom w:val="0"/>
          <w:divBdr>
            <w:top w:val="none" w:sz="0" w:space="0" w:color="auto"/>
            <w:left w:val="none" w:sz="0" w:space="0" w:color="auto"/>
            <w:bottom w:val="none" w:sz="0" w:space="0" w:color="auto"/>
            <w:right w:val="none" w:sz="0" w:space="0" w:color="auto"/>
          </w:divBdr>
        </w:div>
        <w:div w:id="1464545013">
          <w:marLeft w:val="0"/>
          <w:marRight w:val="0"/>
          <w:marTop w:val="0"/>
          <w:marBottom w:val="0"/>
          <w:divBdr>
            <w:top w:val="none" w:sz="0" w:space="0" w:color="auto"/>
            <w:left w:val="none" w:sz="0" w:space="0" w:color="auto"/>
            <w:bottom w:val="none" w:sz="0" w:space="0" w:color="auto"/>
            <w:right w:val="none" w:sz="0" w:space="0" w:color="auto"/>
          </w:divBdr>
        </w:div>
        <w:div w:id="1936207392">
          <w:marLeft w:val="0"/>
          <w:marRight w:val="0"/>
          <w:marTop w:val="0"/>
          <w:marBottom w:val="0"/>
          <w:divBdr>
            <w:top w:val="none" w:sz="0" w:space="0" w:color="auto"/>
            <w:left w:val="none" w:sz="0" w:space="0" w:color="auto"/>
            <w:bottom w:val="none" w:sz="0" w:space="0" w:color="auto"/>
            <w:right w:val="none" w:sz="0" w:space="0" w:color="auto"/>
          </w:divBdr>
        </w:div>
        <w:div w:id="99110451">
          <w:marLeft w:val="0"/>
          <w:marRight w:val="0"/>
          <w:marTop w:val="0"/>
          <w:marBottom w:val="0"/>
          <w:divBdr>
            <w:top w:val="none" w:sz="0" w:space="0" w:color="auto"/>
            <w:left w:val="none" w:sz="0" w:space="0" w:color="auto"/>
            <w:bottom w:val="none" w:sz="0" w:space="0" w:color="auto"/>
            <w:right w:val="none" w:sz="0" w:space="0" w:color="auto"/>
          </w:divBdr>
        </w:div>
        <w:div w:id="584536286">
          <w:marLeft w:val="0"/>
          <w:marRight w:val="0"/>
          <w:marTop w:val="0"/>
          <w:marBottom w:val="0"/>
          <w:divBdr>
            <w:top w:val="none" w:sz="0" w:space="0" w:color="auto"/>
            <w:left w:val="none" w:sz="0" w:space="0" w:color="auto"/>
            <w:bottom w:val="none" w:sz="0" w:space="0" w:color="auto"/>
            <w:right w:val="none" w:sz="0" w:space="0" w:color="auto"/>
          </w:divBdr>
        </w:div>
        <w:div w:id="2036155164">
          <w:marLeft w:val="0"/>
          <w:marRight w:val="0"/>
          <w:marTop w:val="0"/>
          <w:marBottom w:val="0"/>
          <w:divBdr>
            <w:top w:val="none" w:sz="0" w:space="0" w:color="auto"/>
            <w:left w:val="none" w:sz="0" w:space="0" w:color="auto"/>
            <w:bottom w:val="none" w:sz="0" w:space="0" w:color="auto"/>
            <w:right w:val="none" w:sz="0" w:space="0" w:color="auto"/>
          </w:divBdr>
        </w:div>
        <w:div w:id="751700344">
          <w:marLeft w:val="0"/>
          <w:marRight w:val="0"/>
          <w:marTop w:val="0"/>
          <w:marBottom w:val="0"/>
          <w:divBdr>
            <w:top w:val="none" w:sz="0" w:space="0" w:color="auto"/>
            <w:left w:val="none" w:sz="0" w:space="0" w:color="auto"/>
            <w:bottom w:val="none" w:sz="0" w:space="0" w:color="auto"/>
            <w:right w:val="none" w:sz="0" w:space="0" w:color="auto"/>
          </w:divBdr>
        </w:div>
        <w:div w:id="1035690919">
          <w:marLeft w:val="0"/>
          <w:marRight w:val="0"/>
          <w:marTop w:val="0"/>
          <w:marBottom w:val="0"/>
          <w:divBdr>
            <w:top w:val="none" w:sz="0" w:space="0" w:color="auto"/>
            <w:left w:val="none" w:sz="0" w:space="0" w:color="auto"/>
            <w:bottom w:val="none" w:sz="0" w:space="0" w:color="auto"/>
            <w:right w:val="none" w:sz="0" w:space="0" w:color="auto"/>
          </w:divBdr>
        </w:div>
        <w:div w:id="659381291">
          <w:marLeft w:val="0"/>
          <w:marRight w:val="0"/>
          <w:marTop w:val="0"/>
          <w:marBottom w:val="0"/>
          <w:divBdr>
            <w:top w:val="none" w:sz="0" w:space="0" w:color="auto"/>
            <w:left w:val="none" w:sz="0" w:space="0" w:color="auto"/>
            <w:bottom w:val="none" w:sz="0" w:space="0" w:color="auto"/>
            <w:right w:val="none" w:sz="0" w:space="0" w:color="auto"/>
          </w:divBdr>
        </w:div>
        <w:div w:id="1976832224">
          <w:marLeft w:val="0"/>
          <w:marRight w:val="0"/>
          <w:marTop w:val="0"/>
          <w:marBottom w:val="0"/>
          <w:divBdr>
            <w:top w:val="none" w:sz="0" w:space="0" w:color="auto"/>
            <w:left w:val="none" w:sz="0" w:space="0" w:color="auto"/>
            <w:bottom w:val="none" w:sz="0" w:space="0" w:color="auto"/>
            <w:right w:val="none" w:sz="0" w:space="0" w:color="auto"/>
          </w:divBdr>
        </w:div>
        <w:div w:id="1917931084">
          <w:marLeft w:val="0"/>
          <w:marRight w:val="0"/>
          <w:marTop w:val="0"/>
          <w:marBottom w:val="0"/>
          <w:divBdr>
            <w:top w:val="none" w:sz="0" w:space="0" w:color="auto"/>
            <w:left w:val="none" w:sz="0" w:space="0" w:color="auto"/>
            <w:bottom w:val="none" w:sz="0" w:space="0" w:color="auto"/>
            <w:right w:val="none" w:sz="0" w:space="0" w:color="auto"/>
          </w:divBdr>
        </w:div>
        <w:div w:id="1605112036">
          <w:marLeft w:val="0"/>
          <w:marRight w:val="0"/>
          <w:marTop w:val="0"/>
          <w:marBottom w:val="0"/>
          <w:divBdr>
            <w:top w:val="none" w:sz="0" w:space="0" w:color="auto"/>
            <w:left w:val="none" w:sz="0" w:space="0" w:color="auto"/>
            <w:bottom w:val="none" w:sz="0" w:space="0" w:color="auto"/>
            <w:right w:val="none" w:sz="0" w:space="0" w:color="auto"/>
          </w:divBdr>
        </w:div>
        <w:div w:id="390540532">
          <w:marLeft w:val="0"/>
          <w:marRight w:val="0"/>
          <w:marTop w:val="0"/>
          <w:marBottom w:val="0"/>
          <w:divBdr>
            <w:top w:val="none" w:sz="0" w:space="0" w:color="auto"/>
            <w:left w:val="none" w:sz="0" w:space="0" w:color="auto"/>
            <w:bottom w:val="none" w:sz="0" w:space="0" w:color="auto"/>
            <w:right w:val="none" w:sz="0" w:space="0" w:color="auto"/>
          </w:divBdr>
        </w:div>
        <w:div w:id="406390917">
          <w:marLeft w:val="0"/>
          <w:marRight w:val="0"/>
          <w:marTop w:val="0"/>
          <w:marBottom w:val="0"/>
          <w:divBdr>
            <w:top w:val="none" w:sz="0" w:space="0" w:color="auto"/>
            <w:left w:val="none" w:sz="0" w:space="0" w:color="auto"/>
            <w:bottom w:val="none" w:sz="0" w:space="0" w:color="auto"/>
            <w:right w:val="none" w:sz="0" w:space="0" w:color="auto"/>
          </w:divBdr>
        </w:div>
        <w:div w:id="1342389144">
          <w:marLeft w:val="0"/>
          <w:marRight w:val="0"/>
          <w:marTop w:val="0"/>
          <w:marBottom w:val="0"/>
          <w:divBdr>
            <w:top w:val="none" w:sz="0" w:space="0" w:color="auto"/>
            <w:left w:val="none" w:sz="0" w:space="0" w:color="auto"/>
            <w:bottom w:val="none" w:sz="0" w:space="0" w:color="auto"/>
            <w:right w:val="none" w:sz="0" w:space="0" w:color="auto"/>
          </w:divBdr>
        </w:div>
      </w:divsChild>
    </w:div>
    <w:div w:id="1242788652">
      <w:bodyDiv w:val="1"/>
      <w:marLeft w:val="0"/>
      <w:marRight w:val="0"/>
      <w:marTop w:val="0"/>
      <w:marBottom w:val="0"/>
      <w:divBdr>
        <w:top w:val="none" w:sz="0" w:space="0" w:color="auto"/>
        <w:left w:val="none" w:sz="0" w:space="0" w:color="auto"/>
        <w:bottom w:val="none" w:sz="0" w:space="0" w:color="auto"/>
        <w:right w:val="none" w:sz="0" w:space="0" w:color="auto"/>
      </w:divBdr>
    </w:div>
    <w:div w:id="1273245513">
      <w:bodyDiv w:val="1"/>
      <w:marLeft w:val="0"/>
      <w:marRight w:val="0"/>
      <w:marTop w:val="0"/>
      <w:marBottom w:val="0"/>
      <w:divBdr>
        <w:top w:val="none" w:sz="0" w:space="0" w:color="auto"/>
        <w:left w:val="none" w:sz="0" w:space="0" w:color="auto"/>
        <w:bottom w:val="none" w:sz="0" w:space="0" w:color="auto"/>
        <w:right w:val="none" w:sz="0" w:space="0" w:color="auto"/>
      </w:divBdr>
    </w:div>
    <w:div w:id="1276326624">
      <w:bodyDiv w:val="1"/>
      <w:marLeft w:val="0"/>
      <w:marRight w:val="0"/>
      <w:marTop w:val="0"/>
      <w:marBottom w:val="0"/>
      <w:divBdr>
        <w:top w:val="none" w:sz="0" w:space="0" w:color="auto"/>
        <w:left w:val="none" w:sz="0" w:space="0" w:color="auto"/>
        <w:bottom w:val="none" w:sz="0" w:space="0" w:color="auto"/>
        <w:right w:val="none" w:sz="0" w:space="0" w:color="auto"/>
      </w:divBdr>
    </w:div>
    <w:div w:id="1276714993">
      <w:bodyDiv w:val="1"/>
      <w:marLeft w:val="0"/>
      <w:marRight w:val="0"/>
      <w:marTop w:val="0"/>
      <w:marBottom w:val="0"/>
      <w:divBdr>
        <w:top w:val="none" w:sz="0" w:space="0" w:color="auto"/>
        <w:left w:val="none" w:sz="0" w:space="0" w:color="auto"/>
        <w:bottom w:val="none" w:sz="0" w:space="0" w:color="auto"/>
        <w:right w:val="none" w:sz="0" w:space="0" w:color="auto"/>
      </w:divBdr>
      <w:divsChild>
        <w:div w:id="1340425656">
          <w:marLeft w:val="0"/>
          <w:marRight w:val="0"/>
          <w:marTop w:val="0"/>
          <w:marBottom w:val="0"/>
          <w:divBdr>
            <w:top w:val="none" w:sz="0" w:space="0" w:color="auto"/>
            <w:left w:val="none" w:sz="0" w:space="0" w:color="auto"/>
            <w:bottom w:val="none" w:sz="0" w:space="0" w:color="auto"/>
            <w:right w:val="none" w:sz="0" w:space="0" w:color="auto"/>
          </w:divBdr>
        </w:div>
      </w:divsChild>
    </w:div>
    <w:div w:id="1285229661">
      <w:bodyDiv w:val="1"/>
      <w:marLeft w:val="0"/>
      <w:marRight w:val="0"/>
      <w:marTop w:val="0"/>
      <w:marBottom w:val="0"/>
      <w:divBdr>
        <w:top w:val="none" w:sz="0" w:space="0" w:color="auto"/>
        <w:left w:val="none" w:sz="0" w:space="0" w:color="auto"/>
        <w:bottom w:val="none" w:sz="0" w:space="0" w:color="auto"/>
        <w:right w:val="none" w:sz="0" w:space="0" w:color="auto"/>
      </w:divBdr>
    </w:div>
    <w:div w:id="1325859435">
      <w:bodyDiv w:val="1"/>
      <w:marLeft w:val="0"/>
      <w:marRight w:val="0"/>
      <w:marTop w:val="0"/>
      <w:marBottom w:val="0"/>
      <w:divBdr>
        <w:top w:val="none" w:sz="0" w:space="0" w:color="auto"/>
        <w:left w:val="none" w:sz="0" w:space="0" w:color="auto"/>
        <w:bottom w:val="none" w:sz="0" w:space="0" w:color="auto"/>
        <w:right w:val="none" w:sz="0" w:space="0" w:color="auto"/>
      </w:divBdr>
    </w:div>
    <w:div w:id="1330015850">
      <w:bodyDiv w:val="1"/>
      <w:marLeft w:val="0"/>
      <w:marRight w:val="0"/>
      <w:marTop w:val="0"/>
      <w:marBottom w:val="0"/>
      <w:divBdr>
        <w:top w:val="none" w:sz="0" w:space="0" w:color="auto"/>
        <w:left w:val="none" w:sz="0" w:space="0" w:color="auto"/>
        <w:bottom w:val="none" w:sz="0" w:space="0" w:color="auto"/>
        <w:right w:val="none" w:sz="0" w:space="0" w:color="auto"/>
      </w:divBdr>
      <w:divsChild>
        <w:div w:id="1165053603">
          <w:marLeft w:val="446"/>
          <w:marRight w:val="0"/>
          <w:marTop w:val="0"/>
          <w:marBottom w:val="0"/>
          <w:divBdr>
            <w:top w:val="none" w:sz="0" w:space="0" w:color="auto"/>
            <w:left w:val="none" w:sz="0" w:space="0" w:color="auto"/>
            <w:bottom w:val="none" w:sz="0" w:space="0" w:color="auto"/>
            <w:right w:val="none" w:sz="0" w:space="0" w:color="auto"/>
          </w:divBdr>
        </w:div>
        <w:div w:id="434983252">
          <w:marLeft w:val="446"/>
          <w:marRight w:val="0"/>
          <w:marTop w:val="0"/>
          <w:marBottom w:val="0"/>
          <w:divBdr>
            <w:top w:val="none" w:sz="0" w:space="0" w:color="auto"/>
            <w:left w:val="none" w:sz="0" w:space="0" w:color="auto"/>
            <w:bottom w:val="none" w:sz="0" w:space="0" w:color="auto"/>
            <w:right w:val="none" w:sz="0" w:space="0" w:color="auto"/>
          </w:divBdr>
        </w:div>
        <w:div w:id="1729260096">
          <w:marLeft w:val="446"/>
          <w:marRight w:val="0"/>
          <w:marTop w:val="0"/>
          <w:marBottom w:val="0"/>
          <w:divBdr>
            <w:top w:val="none" w:sz="0" w:space="0" w:color="auto"/>
            <w:left w:val="none" w:sz="0" w:space="0" w:color="auto"/>
            <w:bottom w:val="none" w:sz="0" w:space="0" w:color="auto"/>
            <w:right w:val="none" w:sz="0" w:space="0" w:color="auto"/>
          </w:divBdr>
        </w:div>
      </w:divsChild>
    </w:div>
    <w:div w:id="1338538900">
      <w:bodyDiv w:val="1"/>
      <w:marLeft w:val="0"/>
      <w:marRight w:val="0"/>
      <w:marTop w:val="0"/>
      <w:marBottom w:val="0"/>
      <w:divBdr>
        <w:top w:val="none" w:sz="0" w:space="0" w:color="auto"/>
        <w:left w:val="none" w:sz="0" w:space="0" w:color="auto"/>
        <w:bottom w:val="none" w:sz="0" w:space="0" w:color="auto"/>
        <w:right w:val="none" w:sz="0" w:space="0" w:color="auto"/>
      </w:divBdr>
    </w:div>
    <w:div w:id="1338771946">
      <w:bodyDiv w:val="1"/>
      <w:marLeft w:val="0"/>
      <w:marRight w:val="0"/>
      <w:marTop w:val="0"/>
      <w:marBottom w:val="0"/>
      <w:divBdr>
        <w:top w:val="none" w:sz="0" w:space="0" w:color="auto"/>
        <w:left w:val="none" w:sz="0" w:space="0" w:color="auto"/>
        <w:bottom w:val="none" w:sz="0" w:space="0" w:color="auto"/>
        <w:right w:val="none" w:sz="0" w:space="0" w:color="auto"/>
      </w:divBdr>
    </w:div>
    <w:div w:id="1338776577">
      <w:bodyDiv w:val="1"/>
      <w:marLeft w:val="0"/>
      <w:marRight w:val="0"/>
      <w:marTop w:val="0"/>
      <w:marBottom w:val="0"/>
      <w:divBdr>
        <w:top w:val="none" w:sz="0" w:space="0" w:color="auto"/>
        <w:left w:val="none" w:sz="0" w:space="0" w:color="auto"/>
        <w:bottom w:val="none" w:sz="0" w:space="0" w:color="auto"/>
        <w:right w:val="none" w:sz="0" w:space="0" w:color="auto"/>
      </w:divBdr>
    </w:div>
    <w:div w:id="1355299849">
      <w:bodyDiv w:val="1"/>
      <w:marLeft w:val="0"/>
      <w:marRight w:val="0"/>
      <w:marTop w:val="0"/>
      <w:marBottom w:val="0"/>
      <w:divBdr>
        <w:top w:val="none" w:sz="0" w:space="0" w:color="auto"/>
        <w:left w:val="none" w:sz="0" w:space="0" w:color="auto"/>
        <w:bottom w:val="none" w:sz="0" w:space="0" w:color="auto"/>
        <w:right w:val="none" w:sz="0" w:space="0" w:color="auto"/>
      </w:divBdr>
    </w:div>
    <w:div w:id="1391733074">
      <w:bodyDiv w:val="1"/>
      <w:marLeft w:val="0"/>
      <w:marRight w:val="0"/>
      <w:marTop w:val="0"/>
      <w:marBottom w:val="0"/>
      <w:divBdr>
        <w:top w:val="none" w:sz="0" w:space="0" w:color="auto"/>
        <w:left w:val="none" w:sz="0" w:space="0" w:color="auto"/>
        <w:bottom w:val="none" w:sz="0" w:space="0" w:color="auto"/>
        <w:right w:val="none" w:sz="0" w:space="0" w:color="auto"/>
      </w:divBdr>
      <w:divsChild>
        <w:div w:id="682172808">
          <w:marLeft w:val="230"/>
          <w:marRight w:val="43"/>
          <w:marTop w:val="0"/>
          <w:marBottom w:val="0"/>
          <w:divBdr>
            <w:top w:val="none" w:sz="0" w:space="0" w:color="auto"/>
            <w:left w:val="none" w:sz="0" w:space="0" w:color="auto"/>
            <w:bottom w:val="none" w:sz="0" w:space="0" w:color="auto"/>
            <w:right w:val="none" w:sz="0" w:space="0" w:color="auto"/>
          </w:divBdr>
        </w:div>
        <w:div w:id="1653607201">
          <w:marLeft w:val="230"/>
          <w:marRight w:val="43"/>
          <w:marTop w:val="0"/>
          <w:marBottom w:val="0"/>
          <w:divBdr>
            <w:top w:val="none" w:sz="0" w:space="0" w:color="auto"/>
            <w:left w:val="none" w:sz="0" w:space="0" w:color="auto"/>
            <w:bottom w:val="none" w:sz="0" w:space="0" w:color="auto"/>
            <w:right w:val="none" w:sz="0" w:space="0" w:color="auto"/>
          </w:divBdr>
        </w:div>
        <w:div w:id="1875849635">
          <w:marLeft w:val="230"/>
          <w:marRight w:val="43"/>
          <w:marTop w:val="0"/>
          <w:marBottom w:val="0"/>
          <w:divBdr>
            <w:top w:val="none" w:sz="0" w:space="0" w:color="auto"/>
            <w:left w:val="none" w:sz="0" w:space="0" w:color="auto"/>
            <w:bottom w:val="none" w:sz="0" w:space="0" w:color="auto"/>
            <w:right w:val="none" w:sz="0" w:space="0" w:color="auto"/>
          </w:divBdr>
        </w:div>
      </w:divsChild>
    </w:div>
    <w:div w:id="1407455795">
      <w:bodyDiv w:val="1"/>
      <w:marLeft w:val="0"/>
      <w:marRight w:val="0"/>
      <w:marTop w:val="0"/>
      <w:marBottom w:val="0"/>
      <w:divBdr>
        <w:top w:val="none" w:sz="0" w:space="0" w:color="auto"/>
        <w:left w:val="none" w:sz="0" w:space="0" w:color="auto"/>
        <w:bottom w:val="none" w:sz="0" w:space="0" w:color="auto"/>
        <w:right w:val="none" w:sz="0" w:space="0" w:color="auto"/>
      </w:divBdr>
      <w:divsChild>
        <w:div w:id="963534793">
          <w:marLeft w:val="0"/>
          <w:marRight w:val="0"/>
          <w:marTop w:val="0"/>
          <w:marBottom w:val="0"/>
          <w:divBdr>
            <w:top w:val="none" w:sz="0" w:space="0" w:color="auto"/>
            <w:left w:val="none" w:sz="0" w:space="0" w:color="auto"/>
            <w:bottom w:val="none" w:sz="0" w:space="0" w:color="auto"/>
            <w:right w:val="none" w:sz="0" w:space="0" w:color="auto"/>
          </w:divBdr>
        </w:div>
      </w:divsChild>
    </w:div>
    <w:div w:id="1408258967">
      <w:bodyDiv w:val="1"/>
      <w:marLeft w:val="0"/>
      <w:marRight w:val="0"/>
      <w:marTop w:val="0"/>
      <w:marBottom w:val="0"/>
      <w:divBdr>
        <w:top w:val="none" w:sz="0" w:space="0" w:color="auto"/>
        <w:left w:val="none" w:sz="0" w:space="0" w:color="auto"/>
        <w:bottom w:val="none" w:sz="0" w:space="0" w:color="auto"/>
        <w:right w:val="none" w:sz="0" w:space="0" w:color="auto"/>
      </w:divBdr>
      <w:divsChild>
        <w:div w:id="109279241">
          <w:marLeft w:val="0"/>
          <w:marRight w:val="0"/>
          <w:marTop w:val="0"/>
          <w:marBottom w:val="1500"/>
          <w:divBdr>
            <w:top w:val="none" w:sz="0" w:space="0" w:color="auto"/>
            <w:left w:val="none" w:sz="0" w:space="0" w:color="auto"/>
            <w:bottom w:val="none" w:sz="0" w:space="0" w:color="auto"/>
            <w:right w:val="none" w:sz="0" w:space="0" w:color="auto"/>
          </w:divBdr>
          <w:divsChild>
            <w:div w:id="883368032">
              <w:marLeft w:val="0"/>
              <w:marRight w:val="0"/>
              <w:marTop w:val="0"/>
              <w:marBottom w:val="0"/>
              <w:divBdr>
                <w:top w:val="none" w:sz="0" w:space="0" w:color="auto"/>
                <w:left w:val="none" w:sz="0" w:space="0" w:color="auto"/>
                <w:bottom w:val="none" w:sz="0" w:space="0" w:color="auto"/>
                <w:right w:val="none" w:sz="0" w:space="0" w:color="auto"/>
              </w:divBdr>
              <w:divsChild>
                <w:div w:id="2092966866">
                  <w:marLeft w:val="-225"/>
                  <w:marRight w:val="-225"/>
                  <w:marTop w:val="0"/>
                  <w:marBottom w:val="0"/>
                  <w:divBdr>
                    <w:top w:val="none" w:sz="0" w:space="0" w:color="auto"/>
                    <w:left w:val="none" w:sz="0" w:space="0" w:color="auto"/>
                    <w:bottom w:val="none" w:sz="0" w:space="0" w:color="auto"/>
                    <w:right w:val="none" w:sz="0" w:space="0" w:color="auto"/>
                  </w:divBdr>
                  <w:divsChild>
                    <w:div w:id="503591920">
                      <w:marLeft w:val="0"/>
                      <w:marRight w:val="0"/>
                      <w:marTop w:val="0"/>
                      <w:marBottom w:val="750"/>
                      <w:divBdr>
                        <w:top w:val="none" w:sz="0" w:space="0" w:color="auto"/>
                        <w:left w:val="single" w:sz="36" w:space="12" w:color="003976"/>
                        <w:bottom w:val="none" w:sz="0" w:space="0" w:color="auto"/>
                        <w:right w:val="none" w:sz="0" w:space="0" w:color="auto"/>
                      </w:divBdr>
                      <w:divsChild>
                        <w:div w:id="1694308341">
                          <w:marLeft w:val="0"/>
                          <w:marRight w:val="0"/>
                          <w:marTop w:val="0"/>
                          <w:marBottom w:val="0"/>
                          <w:divBdr>
                            <w:top w:val="none" w:sz="0" w:space="0" w:color="auto"/>
                            <w:left w:val="none" w:sz="0" w:space="0" w:color="auto"/>
                            <w:bottom w:val="none" w:sz="0" w:space="0" w:color="auto"/>
                            <w:right w:val="none" w:sz="0" w:space="0" w:color="auto"/>
                          </w:divBdr>
                        </w:div>
                      </w:divsChild>
                    </w:div>
                    <w:div w:id="862279748">
                      <w:marLeft w:val="0"/>
                      <w:marRight w:val="0"/>
                      <w:marTop w:val="0"/>
                      <w:marBottom w:val="0"/>
                      <w:divBdr>
                        <w:top w:val="none" w:sz="0" w:space="0" w:color="auto"/>
                        <w:left w:val="none" w:sz="0" w:space="0" w:color="auto"/>
                        <w:bottom w:val="none" w:sz="0" w:space="0" w:color="auto"/>
                        <w:right w:val="none" w:sz="0" w:space="0" w:color="auto"/>
                      </w:divBdr>
                    </w:div>
                    <w:div w:id="11690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977">
          <w:marLeft w:val="0"/>
          <w:marRight w:val="0"/>
          <w:marTop w:val="0"/>
          <w:marBottom w:val="0"/>
          <w:divBdr>
            <w:top w:val="none" w:sz="0" w:space="0" w:color="auto"/>
            <w:left w:val="none" w:sz="0" w:space="0" w:color="auto"/>
            <w:bottom w:val="none" w:sz="0" w:space="0" w:color="auto"/>
            <w:right w:val="none" w:sz="0" w:space="0" w:color="auto"/>
          </w:divBdr>
          <w:divsChild>
            <w:div w:id="1437335653">
              <w:marLeft w:val="0"/>
              <w:marRight w:val="0"/>
              <w:marTop w:val="0"/>
              <w:marBottom w:val="0"/>
              <w:divBdr>
                <w:top w:val="none" w:sz="0" w:space="0" w:color="auto"/>
                <w:left w:val="none" w:sz="0" w:space="0" w:color="auto"/>
                <w:bottom w:val="none" w:sz="0" w:space="0" w:color="auto"/>
                <w:right w:val="none" w:sz="0" w:space="0" w:color="auto"/>
              </w:divBdr>
              <w:divsChild>
                <w:div w:id="855460231">
                  <w:marLeft w:val="-225"/>
                  <w:marRight w:val="-225"/>
                  <w:marTop w:val="0"/>
                  <w:marBottom w:val="0"/>
                  <w:divBdr>
                    <w:top w:val="none" w:sz="0" w:space="0" w:color="auto"/>
                    <w:left w:val="none" w:sz="0" w:space="0" w:color="auto"/>
                    <w:bottom w:val="none" w:sz="0" w:space="0" w:color="auto"/>
                    <w:right w:val="none" w:sz="0" w:space="0" w:color="auto"/>
                  </w:divBdr>
                  <w:divsChild>
                    <w:div w:id="609627620">
                      <w:marLeft w:val="0"/>
                      <w:marRight w:val="0"/>
                      <w:marTop w:val="0"/>
                      <w:marBottom w:val="0"/>
                      <w:divBdr>
                        <w:top w:val="none" w:sz="0" w:space="0" w:color="auto"/>
                        <w:left w:val="none" w:sz="0" w:space="0" w:color="auto"/>
                        <w:bottom w:val="none" w:sz="0" w:space="0" w:color="auto"/>
                        <w:right w:val="none" w:sz="0" w:space="0" w:color="auto"/>
                      </w:divBdr>
                    </w:div>
                    <w:div w:id="1731071348">
                      <w:marLeft w:val="0"/>
                      <w:marRight w:val="0"/>
                      <w:marTop w:val="0"/>
                      <w:marBottom w:val="750"/>
                      <w:divBdr>
                        <w:top w:val="none" w:sz="0" w:space="0" w:color="auto"/>
                        <w:left w:val="none" w:sz="0" w:space="0" w:color="auto"/>
                        <w:bottom w:val="none" w:sz="0" w:space="0" w:color="auto"/>
                        <w:right w:val="none" w:sz="0" w:space="0" w:color="auto"/>
                      </w:divBdr>
                      <w:divsChild>
                        <w:div w:id="1252661446">
                          <w:marLeft w:val="0"/>
                          <w:marRight w:val="0"/>
                          <w:marTop w:val="0"/>
                          <w:marBottom w:val="300"/>
                          <w:divBdr>
                            <w:top w:val="none" w:sz="0" w:space="0" w:color="auto"/>
                            <w:left w:val="none" w:sz="0" w:space="0" w:color="auto"/>
                            <w:bottom w:val="none" w:sz="0" w:space="0" w:color="auto"/>
                            <w:right w:val="none" w:sz="0" w:space="0" w:color="auto"/>
                          </w:divBdr>
                          <w:divsChild>
                            <w:div w:id="272178770">
                              <w:marLeft w:val="0"/>
                              <w:marRight w:val="0"/>
                              <w:marTop w:val="0"/>
                              <w:marBottom w:val="0"/>
                              <w:divBdr>
                                <w:top w:val="none" w:sz="0" w:space="0" w:color="auto"/>
                                <w:left w:val="none" w:sz="0" w:space="0" w:color="auto"/>
                                <w:bottom w:val="dotted" w:sz="6" w:space="0" w:color="333333"/>
                                <w:right w:val="none" w:sz="0" w:space="0" w:color="auto"/>
                              </w:divBdr>
                              <w:divsChild>
                                <w:div w:id="326515032">
                                  <w:marLeft w:val="0"/>
                                  <w:marRight w:val="0"/>
                                  <w:marTop w:val="0"/>
                                  <w:marBottom w:val="0"/>
                                  <w:divBdr>
                                    <w:top w:val="none" w:sz="0" w:space="0" w:color="auto"/>
                                    <w:left w:val="none" w:sz="0" w:space="0" w:color="auto"/>
                                    <w:bottom w:val="none" w:sz="0" w:space="0" w:color="auto"/>
                                    <w:right w:val="none" w:sz="0" w:space="0" w:color="auto"/>
                                  </w:divBdr>
                                </w:div>
                                <w:div w:id="1420522845">
                                  <w:marLeft w:val="0"/>
                                  <w:marRight w:val="0"/>
                                  <w:marTop w:val="0"/>
                                  <w:marBottom w:val="0"/>
                                  <w:divBdr>
                                    <w:top w:val="none" w:sz="0" w:space="0" w:color="auto"/>
                                    <w:left w:val="none" w:sz="0" w:space="0" w:color="auto"/>
                                    <w:bottom w:val="none" w:sz="0" w:space="0" w:color="auto"/>
                                    <w:right w:val="none" w:sz="0" w:space="0" w:color="auto"/>
                                  </w:divBdr>
                                  <w:divsChild>
                                    <w:div w:id="401147600">
                                      <w:marLeft w:val="0"/>
                                      <w:marRight w:val="0"/>
                                      <w:marTop w:val="0"/>
                                      <w:marBottom w:val="0"/>
                                      <w:divBdr>
                                        <w:top w:val="single" w:sz="6" w:space="11" w:color="DDDDDD"/>
                                        <w:left w:val="none" w:sz="0" w:space="0" w:color="auto"/>
                                        <w:bottom w:val="none" w:sz="0" w:space="0" w:color="auto"/>
                                        <w:right w:val="none" w:sz="0" w:space="0" w:color="auto"/>
                                      </w:divBdr>
                                      <w:divsChild>
                                        <w:div w:id="124585845">
                                          <w:marLeft w:val="450"/>
                                          <w:marRight w:val="0"/>
                                          <w:marTop w:val="0"/>
                                          <w:marBottom w:val="0"/>
                                          <w:divBdr>
                                            <w:top w:val="none" w:sz="0" w:space="0" w:color="auto"/>
                                            <w:left w:val="none" w:sz="0" w:space="0" w:color="auto"/>
                                            <w:bottom w:val="none" w:sz="0" w:space="0" w:color="auto"/>
                                            <w:right w:val="none" w:sz="0" w:space="0" w:color="auto"/>
                                          </w:divBdr>
                                        </w:div>
                                        <w:div w:id="278731122">
                                          <w:marLeft w:val="450"/>
                                          <w:marRight w:val="0"/>
                                          <w:marTop w:val="0"/>
                                          <w:marBottom w:val="0"/>
                                          <w:divBdr>
                                            <w:top w:val="none" w:sz="0" w:space="0" w:color="auto"/>
                                            <w:left w:val="none" w:sz="0" w:space="0" w:color="auto"/>
                                            <w:bottom w:val="none" w:sz="0" w:space="0" w:color="auto"/>
                                            <w:right w:val="none" w:sz="0" w:space="0" w:color="auto"/>
                                          </w:divBdr>
                                        </w:div>
                                        <w:div w:id="987200530">
                                          <w:marLeft w:val="450"/>
                                          <w:marRight w:val="0"/>
                                          <w:marTop w:val="0"/>
                                          <w:marBottom w:val="0"/>
                                          <w:divBdr>
                                            <w:top w:val="none" w:sz="0" w:space="0" w:color="auto"/>
                                            <w:left w:val="none" w:sz="0" w:space="0" w:color="auto"/>
                                            <w:bottom w:val="none" w:sz="0" w:space="0" w:color="auto"/>
                                            <w:right w:val="none" w:sz="0" w:space="0" w:color="auto"/>
                                          </w:divBdr>
                                        </w:div>
                                        <w:div w:id="1146821061">
                                          <w:marLeft w:val="450"/>
                                          <w:marRight w:val="0"/>
                                          <w:marTop w:val="0"/>
                                          <w:marBottom w:val="0"/>
                                          <w:divBdr>
                                            <w:top w:val="none" w:sz="0" w:space="0" w:color="auto"/>
                                            <w:left w:val="none" w:sz="0" w:space="0" w:color="auto"/>
                                            <w:bottom w:val="none" w:sz="0" w:space="0" w:color="auto"/>
                                            <w:right w:val="none" w:sz="0" w:space="0" w:color="auto"/>
                                          </w:divBdr>
                                        </w:div>
                                        <w:div w:id="201857884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869317">
          <w:marLeft w:val="0"/>
          <w:marRight w:val="0"/>
          <w:marTop w:val="0"/>
          <w:marBottom w:val="0"/>
          <w:divBdr>
            <w:top w:val="none" w:sz="0" w:space="0" w:color="auto"/>
            <w:left w:val="none" w:sz="0" w:space="0" w:color="auto"/>
            <w:bottom w:val="none" w:sz="0" w:space="0" w:color="auto"/>
            <w:right w:val="none" w:sz="0" w:space="0" w:color="auto"/>
          </w:divBdr>
          <w:divsChild>
            <w:div w:id="1325275633">
              <w:marLeft w:val="0"/>
              <w:marRight w:val="0"/>
              <w:marTop w:val="0"/>
              <w:marBottom w:val="0"/>
              <w:divBdr>
                <w:top w:val="none" w:sz="0" w:space="0" w:color="auto"/>
                <w:left w:val="none" w:sz="0" w:space="0" w:color="auto"/>
                <w:bottom w:val="none" w:sz="0" w:space="0" w:color="auto"/>
                <w:right w:val="none" w:sz="0" w:space="0" w:color="auto"/>
              </w:divBdr>
              <w:divsChild>
                <w:div w:id="2106226688">
                  <w:marLeft w:val="-225"/>
                  <w:marRight w:val="-225"/>
                  <w:marTop w:val="0"/>
                  <w:marBottom w:val="0"/>
                  <w:divBdr>
                    <w:top w:val="none" w:sz="0" w:space="0" w:color="auto"/>
                    <w:left w:val="none" w:sz="0" w:space="0" w:color="auto"/>
                    <w:bottom w:val="none" w:sz="0" w:space="0" w:color="auto"/>
                    <w:right w:val="none" w:sz="0" w:space="0" w:color="auto"/>
                  </w:divBdr>
                  <w:divsChild>
                    <w:div w:id="1029139373">
                      <w:marLeft w:val="0"/>
                      <w:marRight w:val="0"/>
                      <w:marTop w:val="0"/>
                      <w:marBottom w:val="0"/>
                      <w:divBdr>
                        <w:top w:val="none" w:sz="0" w:space="0" w:color="auto"/>
                        <w:left w:val="none" w:sz="0" w:space="0" w:color="auto"/>
                        <w:bottom w:val="none" w:sz="0" w:space="0" w:color="auto"/>
                        <w:right w:val="none" w:sz="0" w:space="0" w:color="auto"/>
                      </w:divBdr>
                      <w:divsChild>
                        <w:div w:id="3333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562341">
          <w:marLeft w:val="0"/>
          <w:marRight w:val="0"/>
          <w:marTop w:val="0"/>
          <w:marBottom w:val="0"/>
          <w:divBdr>
            <w:top w:val="none" w:sz="0" w:space="0" w:color="auto"/>
            <w:left w:val="none" w:sz="0" w:space="0" w:color="auto"/>
            <w:bottom w:val="none" w:sz="0" w:space="0" w:color="auto"/>
            <w:right w:val="none" w:sz="0" w:space="0" w:color="auto"/>
          </w:divBdr>
          <w:divsChild>
            <w:div w:id="202443091">
              <w:marLeft w:val="0"/>
              <w:marRight w:val="0"/>
              <w:marTop w:val="0"/>
              <w:marBottom w:val="0"/>
              <w:divBdr>
                <w:top w:val="none" w:sz="0" w:space="0" w:color="auto"/>
                <w:left w:val="none" w:sz="0" w:space="0" w:color="auto"/>
                <w:bottom w:val="none" w:sz="0" w:space="0" w:color="auto"/>
                <w:right w:val="none" w:sz="0" w:space="0" w:color="auto"/>
              </w:divBdr>
              <w:divsChild>
                <w:div w:id="597643253">
                  <w:marLeft w:val="0"/>
                  <w:marRight w:val="0"/>
                  <w:marTop w:val="0"/>
                  <w:marBottom w:val="0"/>
                  <w:divBdr>
                    <w:top w:val="none" w:sz="0" w:space="0" w:color="auto"/>
                    <w:left w:val="none" w:sz="0" w:space="0" w:color="auto"/>
                    <w:bottom w:val="none" w:sz="0" w:space="0" w:color="auto"/>
                    <w:right w:val="none" w:sz="0" w:space="0" w:color="auto"/>
                  </w:divBdr>
                  <w:divsChild>
                    <w:div w:id="1886260209">
                      <w:marLeft w:val="0"/>
                      <w:marRight w:val="0"/>
                      <w:marTop w:val="0"/>
                      <w:marBottom w:val="0"/>
                      <w:divBdr>
                        <w:top w:val="none" w:sz="0" w:space="0" w:color="auto"/>
                        <w:left w:val="none" w:sz="0" w:space="0" w:color="auto"/>
                        <w:bottom w:val="none" w:sz="0" w:space="0" w:color="auto"/>
                        <w:right w:val="none" w:sz="0" w:space="0" w:color="auto"/>
                      </w:divBdr>
                    </w:div>
                  </w:divsChild>
                </w:div>
                <w:div w:id="794833830">
                  <w:marLeft w:val="-225"/>
                  <w:marRight w:val="-225"/>
                  <w:marTop w:val="0"/>
                  <w:marBottom w:val="0"/>
                  <w:divBdr>
                    <w:top w:val="none" w:sz="0" w:space="0" w:color="auto"/>
                    <w:left w:val="none" w:sz="0" w:space="0" w:color="auto"/>
                    <w:bottom w:val="none" w:sz="0" w:space="0" w:color="auto"/>
                    <w:right w:val="none" w:sz="0" w:space="0" w:color="auto"/>
                  </w:divBdr>
                  <w:divsChild>
                    <w:div w:id="21907061">
                      <w:marLeft w:val="1462"/>
                      <w:marRight w:val="0"/>
                      <w:marTop w:val="0"/>
                      <w:marBottom w:val="0"/>
                      <w:divBdr>
                        <w:top w:val="none" w:sz="0" w:space="0" w:color="auto"/>
                        <w:left w:val="none" w:sz="0" w:space="0" w:color="auto"/>
                        <w:bottom w:val="none" w:sz="0" w:space="0" w:color="auto"/>
                        <w:right w:val="none" w:sz="0" w:space="0" w:color="auto"/>
                      </w:divBdr>
                      <w:divsChild>
                        <w:div w:id="920336478">
                          <w:marLeft w:val="0"/>
                          <w:marRight w:val="0"/>
                          <w:marTop w:val="0"/>
                          <w:marBottom w:val="0"/>
                          <w:divBdr>
                            <w:top w:val="none" w:sz="0" w:space="0" w:color="auto"/>
                            <w:left w:val="none" w:sz="0" w:space="0" w:color="auto"/>
                            <w:bottom w:val="none" w:sz="0" w:space="0" w:color="auto"/>
                            <w:right w:val="none" w:sz="0" w:space="0" w:color="auto"/>
                          </w:divBdr>
                        </w:div>
                      </w:divsChild>
                    </w:div>
                    <w:div w:id="430584800">
                      <w:marLeft w:val="0"/>
                      <w:marRight w:val="0"/>
                      <w:marTop w:val="0"/>
                      <w:marBottom w:val="0"/>
                      <w:divBdr>
                        <w:top w:val="none" w:sz="0" w:space="0" w:color="auto"/>
                        <w:left w:val="none" w:sz="0" w:space="0" w:color="auto"/>
                        <w:bottom w:val="none" w:sz="0" w:space="0" w:color="auto"/>
                        <w:right w:val="none" w:sz="0" w:space="0" w:color="auto"/>
                      </w:divBdr>
                    </w:div>
                    <w:div w:id="1111970239">
                      <w:marLeft w:val="0"/>
                      <w:marRight w:val="0"/>
                      <w:marTop w:val="0"/>
                      <w:marBottom w:val="0"/>
                      <w:divBdr>
                        <w:top w:val="none" w:sz="0" w:space="0" w:color="auto"/>
                        <w:left w:val="none" w:sz="0" w:space="0" w:color="auto"/>
                        <w:bottom w:val="none" w:sz="0" w:space="0" w:color="auto"/>
                        <w:right w:val="none" w:sz="0" w:space="0" w:color="auto"/>
                      </w:divBdr>
                      <w:divsChild>
                        <w:div w:id="1314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80869">
          <w:marLeft w:val="0"/>
          <w:marRight w:val="0"/>
          <w:marTop w:val="0"/>
          <w:marBottom w:val="0"/>
          <w:divBdr>
            <w:top w:val="single" w:sz="6" w:space="0" w:color="333333"/>
            <w:left w:val="none" w:sz="0" w:space="0" w:color="auto"/>
            <w:bottom w:val="none" w:sz="0" w:space="0" w:color="auto"/>
            <w:right w:val="none" w:sz="0" w:space="0" w:color="auto"/>
          </w:divBdr>
          <w:divsChild>
            <w:div w:id="1314139305">
              <w:marLeft w:val="0"/>
              <w:marRight w:val="0"/>
              <w:marTop w:val="0"/>
              <w:marBottom w:val="0"/>
              <w:divBdr>
                <w:top w:val="none" w:sz="0" w:space="0" w:color="auto"/>
                <w:left w:val="none" w:sz="0" w:space="0" w:color="auto"/>
                <w:bottom w:val="none" w:sz="0" w:space="0" w:color="auto"/>
                <w:right w:val="none" w:sz="0" w:space="0" w:color="auto"/>
              </w:divBdr>
              <w:divsChild>
                <w:div w:id="1372192800">
                  <w:marLeft w:val="-225"/>
                  <w:marRight w:val="-225"/>
                  <w:marTop w:val="0"/>
                  <w:marBottom w:val="0"/>
                  <w:divBdr>
                    <w:top w:val="none" w:sz="0" w:space="0" w:color="auto"/>
                    <w:left w:val="none" w:sz="0" w:space="0" w:color="auto"/>
                    <w:bottom w:val="none" w:sz="0" w:space="0" w:color="auto"/>
                    <w:right w:val="none" w:sz="0" w:space="0" w:color="auto"/>
                  </w:divBdr>
                  <w:divsChild>
                    <w:div w:id="1000618975">
                      <w:marLeft w:val="0"/>
                      <w:marRight w:val="0"/>
                      <w:marTop w:val="0"/>
                      <w:marBottom w:val="0"/>
                      <w:divBdr>
                        <w:top w:val="none" w:sz="0" w:space="0" w:color="auto"/>
                        <w:left w:val="none" w:sz="0" w:space="0" w:color="auto"/>
                        <w:bottom w:val="none" w:sz="0" w:space="0" w:color="auto"/>
                        <w:right w:val="none" w:sz="0" w:space="0" w:color="auto"/>
                      </w:divBdr>
                      <w:divsChild>
                        <w:div w:id="1972856327">
                          <w:marLeft w:val="0"/>
                          <w:marRight w:val="0"/>
                          <w:marTop w:val="0"/>
                          <w:marBottom w:val="0"/>
                          <w:divBdr>
                            <w:top w:val="none" w:sz="0" w:space="0" w:color="auto"/>
                            <w:left w:val="none" w:sz="0" w:space="0" w:color="auto"/>
                            <w:bottom w:val="none" w:sz="0" w:space="0" w:color="auto"/>
                            <w:right w:val="none" w:sz="0" w:space="0" w:color="auto"/>
                          </w:divBdr>
                          <w:divsChild>
                            <w:div w:id="2765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41053">
                      <w:marLeft w:val="0"/>
                      <w:marRight w:val="0"/>
                      <w:marTop w:val="0"/>
                      <w:marBottom w:val="0"/>
                      <w:divBdr>
                        <w:top w:val="none" w:sz="0" w:space="0" w:color="auto"/>
                        <w:left w:val="none" w:sz="0" w:space="0" w:color="auto"/>
                        <w:bottom w:val="none" w:sz="0" w:space="0" w:color="auto"/>
                        <w:right w:val="none" w:sz="0" w:space="0" w:color="auto"/>
                      </w:divBdr>
                      <w:divsChild>
                        <w:div w:id="391393753">
                          <w:marLeft w:val="0"/>
                          <w:marRight w:val="0"/>
                          <w:marTop w:val="0"/>
                          <w:marBottom w:val="0"/>
                          <w:divBdr>
                            <w:top w:val="none" w:sz="0" w:space="0" w:color="auto"/>
                            <w:left w:val="none" w:sz="0" w:space="0" w:color="auto"/>
                            <w:bottom w:val="none" w:sz="0" w:space="0" w:color="auto"/>
                            <w:right w:val="none" w:sz="0" w:space="0" w:color="auto"/>
                          </w:divBdr>
                        </w:div>
                      </w:divsChild>
                    </w:div>
                    <w:div w:id="2048293864">
                      <w:marLeft w:val="0"/>
                      <w:marRight w:val="0"/>
                      <w:marTop w:val="0"/>
                      <w:marBottom w:val="0"/>
                      <w:divBdr>
                        <w:top w:val="none" w:sz="0" w:space="0" w:color="auto"/>
                        <w:left w:val="none" w:sz="0" w:space="0" w:color="auto"/>
                        <w:bottom w:val="none" w:sz="0" w:space="0" w:color="auto"/>
                        <w:right w:val="none" w:sz="0" w:space="0" w:color="auto"/>
                      </w:divBdr>
                      <w:divsChild>
                        <w:div w:id="19069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768967">
      <w:bodyDiv w:val="1"/>
      <w:marLeft w:val="0"/>
      <w:marRight w:val="0"/>
      <w:marTop w:val="0"/>
      <w:marBottom w:val="0"/>
      <w:divBdr>
        <w:top w:val="none" w:sz="0" w:space="0" w:color="auto"/>
        <w:left w:val="none" w:sz="0" w:space="0" w:color="auto"/>
        <w:bottom w:val="none" w:sz="0" w:space="0" w:color="auto"/>
        <w:right w:val="none" w:sz="0" w:space="0" w:color="auto"/>
      </w:divBdr>
      <w:divsChild>
        <w:div w:id="758605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2121652">
      <w:bodyDiv w:val="1"/>
      <w:marLeft w:val="0"/>
      <w:marRight w:val="0"/>
      <w:marTop w:val="0"/>
      <w:marBottom w:val="0"/>
      <w:divBdr>
        <w:top w:val="none" w:sz="0" w:space="0" w:color="auto"/>
        <w:left w:val="none" w:sz="0" w:space="0" w:color="auto"/>
        <w:bottom w:val="none" w:sz="0" w:space="0" w:color="auto"/>
        <w:right w:val="none" w:sz="0" w:space="0" w:color="auto"/>
      </w:divBdr>
    </w:div>
    <w:div w:id="1470904179">
      <w:bodyDiv w:val="1"/>
      <w:marLeft w:val="0"/>
      <w:marRight w:val="0"/>
      <w:marTop w:val="0"/>
      <w:marBottom w:val="0"/>
      <w:divBdr>
        <w:top w:val="none" w:sz="0" w:space="0" w:color="auto"/>
        <w:left w:val="none" w:sz="0" w:space="0" w:color="auto"/>
        <w:bottom w:val="none" w:sz="0" w:space="0" w:color="auto"/>
        <w:right w:val="none" w:sz="0" w:space="0" w:color="auto"/>
      </w:divBdr>
    </w:div>
    <w:div w:id="1483817580">
      <w:bodyDiv w:val="1"/>
      <w:marLeft w:val="0"/>
      <w:marRight w:val="0"/>
      <w:marTop w:val="0"/>
      <w:marBottom w:val="0"/>
      <w:divBdr>
        <w:top w:val="none" w:sz="0" w:space="0" w:color="auto"/>
        <w:left w:val="none" w:sz="0" w:space="0" w:color="auto"/>
        <w:bottom w:val="none" w:sz="0" w:space="0" w:color="auto"/>
        <w:right w:val="none" w:sz="0" w:space="0" w:color="auto"/>
      </w:divBdr>
      <w:divsChild>
        <w:div w:id="357006097">
          <w:marLeft w:val="0"/>
          <w:marRight w:val="0"/>
          <w:marTop w:val="0"/>
          <w:marBottom w:val="0"/>
          <w:divBdr>
            <w:top w:val="none" w:sz="0" w:space="0" w:color="auto"/>
            <w:left w:val="none" w:sz="0" w:space="0" w:color="auto"/>
            <w:bottom w:val="none" w:sz="0" w:space="0" w:color="auto"/>
            <w:right w:val="none" w:sz="0" w:space="0" w:color="auto"/>
          </w:divBdr>
        </w:div>
      </w:divsChild>
    </w:div>
    <w:div w:id="1505320563">
      <w:bodyDiv w:val="1"/>
      <w:marLeft w:val="0"/>
      <w:marRight w:val="0"/>
      <w:marTop w:val="0"/>
      <w:marBottom w:val="0"/>
      <w:divBdr>
        <w:top w:val="none" w:sz="0" w:space="0" w:color="auto"/>
        <w:left w:val="none" w:sz="0" w:space="0" w:color="auto"/>
        <w:bottom w:val="none" w:sz="0" w:space="0" w:color="auto"/>
        <w:right w:val="none" w:sz="0" w:space="0" w:color="auto"/>
      </w:divBdr>
    </w:div>
    <w:div w:id="1545483285">
      <w:bodyDiv w:val="1"/>
      <w:marLeft w:val="0"/>
      <w:marRight w:val="0"/>
      <w:marTop w:val="0"/>
      <w:marBottom w:val="0"/>
      <w:divBdr>
        <w:top w:val="none" w:sz="0" w:space="0" w:color="auto"/>
        <w:left w:val="none" w:sz="0" w:space="0" w:color="auto"/>
        <w:bottom w:val="none" w:sz="0" w:space="0" w:color="auto"/>
        <w:right w:val="none" w:sz="0" w:space="0" w:color="auto"/>
      </w:divBdr>
    </w:div>
    <w:div w:id="1556503083">
      <w:bodyDiv w:val="1"/>
      <w:marLeft w:val="0"/>
      <w:marRight w:val="0"/>
      <w:marTop w:val="0"/>
      <w:marBottom w:val="0"/>
      <w:divBdr>
        <w:top w:val="none" w:sz="0" w:space="0" w:color="auto"/>
        <w:left w:val="none" w:sz="0" w:space="0" w:color="auto"/>
        <w:bottom w:val="none" w:sz="0" w:space="0" w:color="auto"/>
        <w:right w:val="none" w:sz="0" w:space="0" w:color="auto"/>
      </w:divBdr>
      <w:divsChild>
        <w:div w:id="1600991676">
          <w:marLeft w:val="0"/>
          <w:marRight w:val="0"/>
          <w:marTop w:val="0"/>
          <w:marBottom w:val="0"/>
          <w:divBdr>
            <w:top w:val="none" w:sz="0" w:space="0" w:color="auto"/>
            <w:left w:val="none" w:sz="0" w:space="0" w:color="auto"/>
            <w:bottom w:val="none" w:sz="0" w:space="0" w:color="auto"/>
            <w:right w:val="none" w:sz="0" w:space="0" w:color="auto"/>
          </w:divBdr>
          <w:divsChild>
            <w:div w:id="1478455783">
              <w:marLeft w:val="0"/>
              <w:marRight w:val="0"/>
              <w:marTop w:val="0"/>
              <w:marBottom w:val="0"/>
              <w:divBdr>
                <w:top w:val="none" w:sz="0" w:space="0" w:color="auto"/>
                <w:left w:val="none" w:sz="0" w:space="0" w:color="auto"/>
                <w:bottom w:val="none" w:sz="0" w:space="0" w:color="auto"/>
                <w:right w:val="none" w:sz="0" w:space="0" w:color="auto"/>
              </w:divBdr>
              <w:divsChild>
                <w:div w:id="510950678">
                  <w:marLeft w:val="0"/>
                  <w:marRight w:val="0"/>
                  <w:marTop w:val="0"/>
                  <w:marBottom w:val="0"/>
                  <w:divBdr>
                    <w:top w:val="none" w:sz="0" w:space="0" w:color="auto"/>
                    <w:left w:val="none" w:sz="0" w:space="0" w:color="auto"/>
                    <w:bottom w:val="none" w:sz="0" w:space="0" w:color="auto"/>
                    <w:right w:val="none" w:sz="0" w:space="0" w:color="auto"/>
                  </w:divBdr>
                  <w:divsChild>
                    <w:div w:id="1895969336">
                      <w:marLeft w:val="0"/>
                      <w:marRight w:val="0"/>
                      <w:marTop w:val="0"/>
                      <w:marBottom w:val="0"/>
                      <w:divBdr>
                        <w:top w:val="none" w:sz="0" w:space="0" w:color="auto"/>
                        <w:left w:val="none" w:sz="0" w:space="0" w:color="auto"/>
                        <w:bottom w:val="none" w:sz="0" w:space="0" w:color="auto"/>
                        <w:right w:val="none" w:sz="0" w:space="0" w:color="auto"/>
                      </w:divBdr>
                      <w:divsChild>
                        <w:div w:id="918634850">
                          <w:marLeft w:val="0"/>
                          <w:marRight w:val="0"/>
                          <w:marTop w:val="0"/>
                          <w:marBottom w:val="0"/>
                          <w:divBdr>
                            <w:top w:val="none" w:sz="0" w:space="0" w:color="auto"/>
                            <w:left w:val="none" w:sz="0" w:space="0" w:color="auto"/>
                            <w:bottom w:val="none" w:sz="0" w:space="0" w:color="auto"/>
                            <w:right w:val="none" w:sz="0" w:space="0" w:color="auto"/>
                          </w:divBdr>
                          <w:divsChild>
                            <w:div w:id="748189726">
                              <w:marLeft w:val="0"/>
                              <w:marRight w:val="0"/>
                              <w:marTop w:val="0"/>
                              <w:marBottom w:val="0"/>
                              <w:divBdr>
                                <w:top w:val="none" w:sz="0" w:space="0" w:color="auto"/>
                                <w:left w:val="none" w:sz="0" w:space="0" w:color="auto"/>
                                <w:bottom w:val="none" w:sz="0" w:space="0" w:color="auto"/>
                                <w:right w:val="none" w:sz="0" w:space="0" w:color="auto"/>
                              </w:divBdr>
                              <w:divsChild>
                                <w:div w:id="83985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34301">
                                      <w:marLeft w:val="0"/>
                                      <w:marRight w:val="0"/>
                                      <w:marTop w:val="0"/>
                                      <w:marBottom w:val="0"/>
                                      <w:divBdr>
                                        <w:top w:val="none" w:sz="0" w:space="0" w:color="auto"/>
                                        <w:left w:val="none" w:sz="0" w:space="0" w:color="auto"/>
                                        <w:bottom w:val="none" w:sz="0" w:space="0" w:color="auto"/>
                                        <w:right w:val="none" w:sz="0" w:space="0" w:color="auto"/>
                                      </w:divBdr>
                                      <w:divsChild>
                                        <w:div w:id="1310744395">
                                          <w:marLeft w:val="0"/>
                                          <w:marRight w:val="0"/>
                                          <w:marTop w:val="0"/>
                                          <w:marBottom w:val="0"/>
                                          <w:divBdr>
                                            <w:top w:val="none" w:sz="0" w:space="0" w:color="auto"/>
                                            <w:left w:val="none" w:sz="0" w:space="0" w:color="auto"/>
                                            <w:bottom w:val="none" w:sz="0" w:space="0" w:color="auto"/>
                                            <w:right w:val="none" w:sz="0" w:space="0" w:color="auto"/>
                                          </w:divBdr>
                                          <w:divsChild>
                                            <w:div w:id="17353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8423810">
          <w:marLeft w:val="0"/>
          <w:marRight w:val="0"/>
          <w:marTop w:val="0"/>
          <w:marBottom w:val="0"/>
          <w:divBdr>
            <w:top w:val="none" w:sz="0" w:space="0" w:color="auto"/>
            <w:left w:val="none" w:sz="0" w:space="0" w:color="auto"/>
            <w:bottom w:val="none" w:sz="0" w:space="0" w:color="auto"/>
            <w:right w:val="none" w:sz="0" w:space="0" w:color="auto"/>
          </w:divBdr>
          <w:divsChild>
            <w:div w:id="1416126183">
              <w:marLeft w:val="0"/>
              <w:marRight w:val="0"/>
              <w:marTop w:val="0"/>
              <w:marBottom w:val="0"/>
              <w:divBdr>
                <w:top w:val="none" w:sz="0" w:space="0" w:color="auto"/>
                <w:left w:val="none" w:sz="0" w:space="0" w:color="auto"/>
                <w:bottom w:val="none" w:sz="0" w:space="0" w:color="auto"/>
                <w:right w:val="none" w:sz="0" w:space="0" w:color="auto"/>
              </w:divBdr>
              <w:divsChild>
                <w:div w:id="423428628">
                  <w:marLeft w:val="0"/>
                  <w:marRight w:val="0"/>
                  <w:marTop w:val="0"/>
                  <w:marBottom w:val="0"/>
                  <w:divBdr>
                    <w:top w:val="none" w:sz="0" w:space="0" w:color="auto"/>
                    <w:left w:val="none" w:sz="0" w:space="0" w:color="auto"/>
                    <w:bottom w:val="none" w:sz="0" w:space="0" w:color="auto"/>
                    <w:right w:val="none" w:sz="0" w:space="0" w:color="auto"/>
                  </w:divBdr>
                  <w:divsChild>
                    <w:div w:id="334766967">
                      <w:marLeft w:val="0"/>
                      <w:marRight w:val="0"/>
                      <w:marTop w:val="0"/>
                      <w:marBottom w:val="0"/>
                      <w:divBdr>
                        <w:top w:val="none" w:sz="0" w:space="0" w:color="auto"/>
                        <w:left w:val="none" w:sz="0" w:space="0" w:color="auto"/>
                        <w:bottom w:val="none" w:sz="0" w:space="0" w:color="auto"/>
                        <w:right w:val="none" w:sz="0" w:space="0" w:color="auto"/>
                      </w:divBdr>
                      <w:divsChild>
                        <w:div w:id="157187536">
                          <w:marLeft w:val="0"/>
                          <w:marRight w:val="0"/>
                          <w:marTop w:val="0"/>
                          <w:marBottom w:val="0"/>
                          <w:divBdr>
                            <w:top w:val="none" w:sz="0" w:space="0" w:color="auto"/>
                            <w:left w:val="none" w:sz="0" w:space="0" w:color="auto"/>
                            <w:bottom w:val="none" w:sz="0" w:space="0" w:color="auto"/>
                            <w:right w:val="none" w:sz="0" w:space="0" w:color="auto"/>
                          </w:divBdr>
                        </w:div>
                        <w:div w:id="2046516594">
                          <w:marLeft w:val="0"/>
                          <w:marRight w:val="0"/>
                          <w:marTop w:val="0"/>
                          <w:marBottom w:val="0"/>
                          <w:divBdr>
                            <w:top w:val="none" w:sz="0" w:space="0" w:color="auto"/>
                            <w:left w:val="none" w:sz="0" w:space="0" w:color="auto"/>
                            <w:bottom w:val="none" w:sz="0" w:space="0" w:color="auto"/>
                            <w:right w:val="none" w:sz="0" w:space="0" w:color="auto"/>
                          </w:divBdr>
                          <w:divsChild>
                            <w:div w:id="786698177">
                              <w:marLeft w:val="0"/>
                              <w:marRight w:val="0"/>
                              <w:marTop w:val="0"/>
                              <w:marBottom w:val="0"/>
                              <w:divBdr>
                                <w:top w:val="none" w:sz="0" w:space="0" w:color="auto"/>
                                <w:left w:val="none" w:sz="0" w:space="0" w:color="auto"/>
                                <w:bottom w:val="none" w:sz="0" w:space="0" w:color="auto"/>
                                <w:right w:val="none" w:sz="0" w:space="0" w:color="auto"/>
                              </w:divBdr>
                            </w:div>
                            <w:div w:id="9961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105371">
          <w:marLeft w:val="0"/>
          <w:marRight w:val="0"/>
          <w:marTop w:val="0"/>
          <w:marBottom w:val="0"/>
          <w:divBdr>
            <w:top w:val="none" w:sz="0" w:space="0" w:color="auto"/>
            <w:left w:val="none" w:sz="0" w:space="0" w:color="auto"/>
            <w:bottom w:val="none" w:sz="0" w:space="0" w:color="auto"/>
            <w:right w:val="none" w:sz="0" w:space="0" w:color="auto"/>
          </w:divBdr>
          <w:divsChild>
            <w:div w:id="1385711641">
              <w:marLeft w:val="0"/>
              <w:marRight w:val="0"/>
              <w:marTop w:val="0"/>
              <w:marBottom w:val="0"/>
              <w:divBdr>
                <w:top w:val="none" w:sz="0" w:space="0" w:color="auto"/>
                <w:left w:val="none" w:sz="0" w:space="0" w:color="auto"/>
                <w:bottom w:val="none" w:sz="0" w:space="0" w:color="auto"/>
                <w:right w:val="none" w:sz="0" w:space="0" w:color="auto"/>
              </w:divBdr>
              <w:divsChild>
                <w:div w:id="323048699">
                  <w:marLeft w:val="0"/>
                  <w:marRight w:val="0"/>
                  <w:marTop w:val="0"/>
                  <w:marBottom w:val="0"/>
                  <w:divBdr>
                    <w:top w:val="none" w:sz="0" w:space="0" w:color="auto"/>
                    <w:left w:val="none" w:sz="0" w:space="0" w:color="auto"/>
                    <w:bottom w:val="none" w:sz="0" w:space="0" w:color="auto"/>
                    <w:right w:val="none" w:sz="0" w:space="0" w:color="auto"/>
                  </w:divBdr>
                  <w:divsChild>
                    <w:div w:id="1199779870">
                      <w:marLeft w:val="0"/>
                      <w:marRight w:val="0"/>
                      <w:marTop w:val="0"/>
                      <w:marBottom w:val="0"/>
                      <w:divBdr>
                        <w:top w:val="none" w:sz="0" w:space="0" w:color="auto"/>
                        <w:left w:val="none" w:sz="0" w:space="0" w:color="auto"/>
                        <w:bottom w:val="none" w:sz="0" w:space="0" w:color="auto"/>
                        <w:right w:val="none" w:sz="0" w:space="0" w:color="auto"/>
                      </w:divBdr>
                      <w:divsChild>
                        <w:div w:id="1229537573">
                          <w:marLeft w:val="0"/>
                          <w:marRight w:val="0"/>
                          <w:marTop w:val="0"/>
                          <w:marBottom w:val="0"/>
                          <w:divBdr>
                            <w:top w:val="none" w:sz="0" w:space="0" w:color="auto"/>
                            <w:left w:val="none" w:sz="0" w:space="0" w:color="auto"/>
                            <w:bottom w:val="none" w:sz="0" w:space="0" w:color="auto"/>
                            <w:right w:val="none" w:sz="0" w:space="0" w:color="auto"/>
                          </w:divBdr>
                          <w:divsChild>
                            <w:div w:id="2027903334">
                              <w:marLeft w:val="0"/>
                              <w:marRight w:val="0"/>
                              <w:marTop w:val="0"/>
                              <w:marBottom w:val="0"/>
                              <w:divBdr>
                                <w:top w:val="none" w:sz="0" w:space="0" w:color="auto"/>
                                <w:left w:val="none" w:sz="0" w:space="0" w:color="auto"/>
                                <w:bottom w:val="none" w:sz="0" w:space="0" w:color="auto"/>
                                <w:right w:val="none" w:sz="0" w:space="0" w:color="auto"/>
                              </w:divBdr>
                              <w:divsChild>
                                <w:div w:id="1301036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13066">
      <w:bodyDiv w:val="1"/>
      <w:marLeft w:val="0"/>
      <w:marRight w:val="0"/>
      <w:marTop w:val="0"/>
      <w:marBottom w:val="0"/>
      <w:divBdr>
        <w:top w:val="none" w:sz="0" w:space="0" w:color="auto"/>
        <w:left w:val="none" w:sz="0" w:space="0" w:color="auto"/>
        <w:bottom w:val="none" w:sz="0" w:space="0" w:color="auto"/>
        <w:right w:val="none" w:sz="0" w:space="0" w:color="auto"/>
      </w:divBdr>
      <w:divsChild>
        <w:div w:id="594483067">
          <w:marLeft w:val="0"/>
          <w:marRight w:val="0"/>
          <w:marTop w:val="0"/>
          <w:marBottom w:val="0"/>
          <w:divBdr>
            <w:top w:val="none" w:sz="0" w:space="0" w:color="auto"/>
            <w:left w:val="none" w:sz="0" w:space="0" w:color="auto"/>
            <w:bottom w:val="none" w:sz="0" w:space="0" w:color="auto"/>
            <w:right w:val="none" w:sz="0" w:space="0" w:color="auto"/>
          </w:divBdr>
        </w:div>
      </w:divsChild>
    </w:div>
    <w:div w:id="1568228672">
      <w:bodyDiv w:val="1"/>
      <w:marLeft w:val="0"/>
      <w:marRight w:val="0"/>
      <w:marTop w:val="0"/>
      <w:marBottom w:val="0"/>
      <w:divBdr>
        <w:top w:val="none" w:sz="0" w:space="0" w:color="auto"/>
        <w:left w:val="none" w:sz="0" w:space="0" w:color="auto"/>
        <w:bottom w:val="none" w:sz="0" w:space="0" w:color="auto"/>
        <w:right w:val="none" w:sz="0" w:space="0" w:color="auto"/>
      </w:divBdr>
    </w:div>
    <w:div w:id="1586066006">
      <w:bodyDiv w:val="1"/>
      <w:marLeft w:val="0"/>
      <w:marRight w:val="0"/>
      <w:marTop w:val="0"/>
      <w:marBottom w:val="0"/>
      <w:divBdr>
        <w:top w:val="none" w:sz="0" w:space="0" w:color="auto"/>
        <w:left w:val="none" w:sz="0" w:space="0" w:color="auto"/>
        <w:bottom w:val="none" w:sz="0" w:space="0" w:color="auto"/>
        <w:right w:val="none" w:sz="0" w:space="0" w:color="auto"/>
      </w:divBdr>
    </w:div>
    <w:div w:id="1598756629">
      <w:bodyDiv w:val="1"/>
      <w:marLeft w:val="0"/>
      <w:marRight w:val="0"/>
      <w:marTop w:val="0"/>
      <w:marBottom w:val="0"/>
      <w:divBdr>
        <w:top w:val="none" w:sz="0" w:space="0" w:color="auto"/>
        <w:left w:val="none" w:sz="0" w:space="0" w:color="auto"/>
        <w:bottom w:val="none" w:sz="0" w:space="0" w:color="auto"/>
        <w:right w:val="none" w:sz="0" w:space="0" w:color="auto"/>
      </w:divBdr>
      <w:divsChild>
        <w:div w:id="888616323">
          <w:marLeft w:val="0"/>
          <w:marRight w:val="0"/>
          <w:marTop w:val="0"/>
          <w:marBottom w:val="0"/>
          <w:divBdr>
            <w:top w:val="none" w:sz="0" w:space="0" w:color="auto"/>
            <w:left w:val="none" w:sz="0" w:space="0" w:color="auto"/>
            <w:bottom w:val="none" w:sz="0" w:space="0" w:color="auto"/>
            <w:right w:val="none" w:sz="0" w:space="0" w:color="auto"/>
          </w:divBdr>
        </w:div>
        <w:div w:id="227309075">
          <w:marLeft w:val="0"/>
          <w:marRight w:val="0"/>
          <w:marTop w:val="0"/>
          <w:marBottom w:val="0"/>
          <w:divBdr>
            <w:top w:val="none" w:sz="0" w:space="0" w:color="auto"/>
            <w:left w:val="none" w:sz="0" w:space="0" w:color="auto"/>
            <w:bottom w:val="none" w:sz="0" w:space="0" w:color="auto"/>
            <w:right w:val="none" w:sz="0" w:space="0" w:color="auto"/>
          </w:divBdr>
        </w:div>
      </w:divsChild>
    </w:div>
    <w:div w:id="1601065414">
      <w:bodyDiv w:val="1"/>
      <w:marLeft w:val="0"/>
      <w:marRight w:val="0"/>
      <w:marTop w:val="0"/>
      <w:marBottom w:val="0"/>
      <w:divBdr>
        <w:top w:val="none" w:sz="0" w:space="0" w:color="auto"/>
        <w:left w:val="none" w:sz="0" w:space="0" w:color="auto"/>
        <w:bottom w:val="none" w:sz="0" w:space="0" w:color="auto"/>
        <w:right w:val="none" w:sz="0" w:space="0" w:color="auto"/>
      </w:divBdr>
      <w:divsChild>
        <w:div w:id="684332313">
          <w:marLeft w:val="0"/>
          <w:marRight w:val="0"/>
          <w:marTop w:val="0"/>
          <w:marBottom w:val="0"/>
          <w:divBdr>
            <w:top w:val="none" w:sz="0" w:space="0" w:color="auto"/>
            <w:left w:val="none" w:sz="0" w:space="0" w:color="auto"/>
            <w:bottom w:val="none" w:sz="0" w:space="0" w:color="auto"/>
            <w:right w:val="none" w:sz="0" w:space="0" w:color="auto"/>
          </w:divBdr>
          <w:divsChild>
            <w:div w:id="2083285437">
              <w:marLeft w:val="0"/>
              <w:marRight w:val="0"/>
              <w:marTop w:val="0"/>
              <w:marBottom w:val="0"/>
              <w:divBdr>
                <w:top w:val="none" w:sz="0" w:space="0" w:color="auto"/>
                <w:left w:val="none" w:sz="0" w:space="0" w:color="auto"/>
                <w:bottom w:val="none" w:sz="0" w:space="0" w:color="auto"/>
                <w:right w:val="none" w:sz="0" w:space="0" w:color="auto"/>
              </w:divBdr>
              <w:divsChild>
                <w:div w:id="1064452120">
                  <w:marLeft w:val="0"/>
                  <w:marRight w:val="0"/>
                  <w:marTop w:val="0"/>
                  <w:marBottom w:val="0"/>
                  <w:divBdr>
                    <w:top w:val="none" w:sz="0" w:space="0" w:color="auto"/>
                    <w:left w:val="none" w:sz="0" w:space="0" w:color="auto"/>
                    <w:bottom w:val="none" w:sz="0" w:space="0" w:color="auto"/>
                    <w:right w:val="none" w:sz="0" w:space="0" w:color="auto"/>
                  </w:divBdr>
                  <w:divsChild>
                    <w:div w:id="881792910">
                      <w:marLeft w:val="0"/>
                      <w:marRight w:val="0"/>
                      <w:marTop w:val="0"/>
                      <w:marBottom w:val="0"/>
                      <w:divBdr>
                        <w:top w:val="none" w:sz="0" w:space="0" w:color="auto"/>
                        <w:left w:val="none" w:sz="0" w:space="0" w:color="auto"/>
                        <w:bottom w:val="none" w:sz="0" w:space="0" w:color="auto"/>
                        <w:right w:val="none" w:sz="0" w:space="0" w:color="auto"/>
                      </w:divBdr>
                      <w:divsChild>
                        <w:div w:id="1409110930">
                          <w:marLeft w:val="0"/>
                          <w:marRight w:val="0"/>
                          <w:marTop w:val="0"/>
                          <w:marBottom w:val="0"/>
                          <w:divBdr>
                            <w:top w:val="none" w:sz="0" w:space="0" w:color="auto"/>
                            <w:left w:val="none" w:sz="0" w:space="0" w:color="auto"/>
                            <w:bottom w:val="none" w:sz="0" w:space="0" w:color="auto"/>
                            <w:right w:val="none" w:sz="0" w:space="0" w:color="auto"/>
                          </w:divBdr>
                          <w:divsChild>
                            <w:div w:id="11421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371223">
      <w:bodyDiv w:val="1"/>
      <w:marLeft w:val="0"/>
      <w:marRight w:val="0"/>
      <w:marTop w:val="0"/>
      <w:marBottom w:val="0"/>
      <w:divBdr>
        <w:top w:val="none" w:sz="0" w:space="0" w:color="auto"/>
        <w:left w:val="none" w:sz="0" w:space="0" w:color="auto"/>
        <w:bottom w:val="none" w:sz="0" w:space="0" w:color="auto"/>
        <w:right w:val="none" w:sz="0" w:space="0" w:color="auto"/>
      </w:divBdr>
    </w:div>
    <w:div w:id="1633906773">
      <w:bodyDiv w:val="1"/>
      <w:marLeft w:val="0"/>
      <w:marRight w:val="0"/>
      <w:marTop w:val="0"/>
      <w:marBottom w:val="0"/>
      <w:divBdr>
        <w:top w:val="none" w:sz="0" w:space="0" w:color="auto"/>
        <w:left w:val="none" w:sz="0" w:space="0" w:color="auto"/>
        <w:bottom w:val="none" w:sz="0" w:space="0" w:color="auto"/>
        <w:right w:val="none" w:sz="0" w:space="0" w:color="auto"/>
      </w:divBdr>
    </w:div>
    <w:div w:id="1638413574">
      <w:bodyDiv w:val="1"/>
      <w:marLeft w:val="0"/>
      <w:marRight w:val="0"/>
      <w:marTop w:val="0"/>
      <w:marBottom w:val="0"/>
      <w:divBdr>
        <w:top w:val="none" w:sz="0" w:space="0" w:color="auto"/>
        <w:left w:val="none" w:sz="0" w:space="0" w:color="auto"/>
        <w:bottom w:val="none" w:sz="0" w:space="0" w:color="auto"/>
        <w:right w:val="none" w:sz="0" w:space="0" w:color="auto"/>
      </w:divBdr>
      <w:divsChild>
        <w:div w:id="1166625239">
          <w:marLeft w:val="0"/>
          <w:marRight w:val="0"/>
          <w:marTop w:val="0"/>
          <w:marBottom w:val="0"/>
          <w:divBdr>
            <w:top w:val="none" w:sz="0" w:space="0" w:color="auto"/>
            <w:left w:val="none" w:sz="0" w:space="0" w:color="auto"/>
            <w:bottom w:val="single" w:sz="8" w:space="1" w:color="auto"/>
            <w:right w:val="none" w:sz="0" w:space="0" w:color="auto"/>
          </w:divBdr>
        </w:div>
      </w:divsChild>
    </w:div>
    <w:div w:id="1654868159">
      <w:bodyDiv w:val="1"/>
      <w:marLeft w:val="0"/>
      <w:marRight w:val="0"/>
      <w:marTop w:val="0"/>
      <w:marBottom w:val="0"/>
      <w:divBdr>
        <w:top w:val="none" w:sz="0" w:space="0" w:color="auto"/>
        <w:left w:val="none" w:sz="0" w:space="0" w:color="auto"/>
        <w:bottom w:val="none" w:sz="0" w:space="0" w:color="auto"/>
        <w:right w:val="none" w:sz="0" w:space="0" w:color="auto"/>
      </w:divBdr>
      <w:divsChild>
        <w:div w:id="1315336281">
          <w:marLeft w:val="0"/>
          <w:marRight w:val="0"/>
          <w:marTop w:val="0"/>
          <w:marBottom w:val="0"/>
          <w:divBdr>
            <w:top w:val="none" w:sz="0" w:space="0" w:color="auto"/>
            <w:left w:val="none" w:sz="0" w:space="0" w:color="auto"/>
            <w:bottom w:val="none" w:sz="0" w:space="0" w:color="auto"/>
            <w:right w:val="none" w:sz="0" w:space="0" w:color="auto"/>
          </w:divBdr>
        </w:div>
        <w:div w:id="856773991">
          <w:marLeft w:val="0"/>
          <w:marRight w:val="0"/>
          <w:marTop w:val="0"/>
          <w:marBottom w:val="0"/>
          <w:divBdr>
            <w:top w:val="none" w:sz="0" w:space="0" w:color="auto"/>
            <w:left w:val="none" w:sz="0" w:space="0" w:color="auto"/>
            <w:bottom w:val="none" w:sz="0" w:space="0" w:color="auto"/>
            <w:right w:val="none" w:sz="0" w:space="0" w:color="auto"/>
          </w:divBdr>
        </w:div>
      </w:divsChild>
    </w:div>
    <w:div w:id="1684361318">
      <w:bodyDiv w:val="1"/>
      <w:marLeft w:val="0"/>
      <w:marRight w:val="0"/>
      <w:marTop w:val="0"/>
      <w:marBottom w:val="0"/>
      <w:divBdr>
        <w:top w:val="none" w:sz="0" w:space="0" w:color="auto"/>
        <w:left w:val="none" w:sz="0" w:space="0" w:color="auto"/>
        <w:bottom w:val="none" w:sz="0" w:space="0" w:color="auto"/>
        <w:right w:val="none" w:sz="0" w:space="0" w:color="auto"/>
      </w:divBdr>
    </w:div>
    <w:div w:id="1686399999">
      <w:bodyDiv w:val="1"/>
      <w:marLeft w:val="0"/>
      <w:marRight w:val="0"/>
      <w:marTop w:val="0"/>
      <w:marBottom w:val="0"/>
      <w:divBdr>
        <w:top w:val="none" w:sz="0" w:space="0" w:color="auto"/>
        <w:left w:val="none" w:sz="0" w:space="0" w:color="auto"/>
        <w:bottom w:val="none" w:sz="0" w:space="0" w:color="auto"/>
        <w:right w:val="none" w:sz="0" w:space="0" w:color="auto"/>
      </w:divBdr>
      <w:divsChild>
        <w:div w:id="2098212710">
          <w:marLeft w:val="720"/>
          <w:marRight w:val="0"/>
          <w:marTop w:val="320"/>
          <w:marBottom w:val="0"/>
          <w:divBdr>
            <w:top w:val="none" w:sz="0" w:space="0" w:color="auto"/>
            <w:left w:val="none" w:sz="0" w:space="0" w:color="auto"/>
            <w:bottom w:val="none" w:sz="0" w:space="0" w:color="auto"/>
            <w:right w:val="none" w:sz="0" w:space="0" w:color="auto"/>
          </w:divBdr>
        </w:div>
      </w:divsChild>
    </w:div>
    <w:div w:id="1710950401">
      <w:bodyDiv w:val="1"/>
      <w:marLeft w:val="0"/>
      <w:marRight w:val="0"/>
      <w:marTop w:val="0"/>
      <w:marBottom w:val="0"/>
      <w:divBdr>
        <w:top w:val="none" w:sz="0" w:space="0" w:color="auto"/>
        <w:left w:val="none" w:sz="0" w:space="0" w:color="auto"/>
        <w:bottom w:val="none" w:sz="0" w:space="0" w:color="auto"/>
        <w:right w:val="none" w:sz="0" w:space="0" w:color="auto"/>
      </w:divBdr>
    </w:div>
    <w:div w:id="1739472626">
      <w:bodyDiv w:val="1"/>
      <w:marLeft w:val="0"/>
      <w:marRight w:val="0"/>
      <w:marTop w:val="0"/>
      <w:marBottom w:val="0"/>
      <w:divBdr>
        <w:top w:val="none" w:sz="0" w:space="0" w:color="auto"/>
        <w:left w:val="none" w:sz="0" w:space="0" w:color="auto"/>
        <w:bottom w:val="none" w:sz="0" w:space="0" w:color="auto"/>
        <w:right w:val="none" w:sz="0" w:space="0" w:color="auto"/>
      </w:divBdr>
      <w:divsChild>
        <w:div w:id="1576671980">
          <w:marLeft w:val="0"/>
          <w:marRight w:val="0"/>
          <w:marTop w:val="0"/>
          <w:marBottom w:val="0"/>
          <w:divBdr>
            <w:top w:val="none" w:sz="0" w:space="0" w:color="auto"/>
            <w:left w:val="none" w:sz="0" w:space="0" w:color="auto"/>
            <w:bottom w:val="none" w:sz="0" w:space="0" w:color="auto"/>
            <w:right w:val="none" w:sz="0" w:space="0" w:color="auto"/>
          </w:divBdr>
        </w:div>
      </w:divsChild>
    </w:div>
    <w:div w:id="1756631835">
      <w:bodyDiv w:val="1"/>
      <w:marLeft w:val="0"/>
      <w:marRight w:val="0"/>
      <w:marTop w:val="0"/>
      <w:marBottom w:val="0"/>
      <w:divBdr>
        <w:top w:val="none" w:sz="0" w:space="0" w:color="auto"/>
        <w:left w:val="none" w:sz="0" w:space="0" w:color="auto"/>
        <w:bottom w:val="none" w:sz="0" w:space="0" w:color="auto"/>
        <w:right w:val="none" w:sz="0" w:space="0" w:color="auto"/>
      </w:divBdr>
    </w:div>
    <w:div w:id="1760448487">
      <w:bodyDiv w:val="1"/>
      <w:marLeft w:val="0"/>
      <w:marRight w:val="0"/>
      <w:marTop w:val="0"/>
      <w:marBottom w:val="0"/>
      <w:divBdr>
        <w:top w:val="none" w:sz="0" w:space="0" w:color="auto"/>
        <w:left w:val="none" w:sz="0" w:space="0" w:color="auto"/>
        <w:bottom w:val="none" w:sz="0" w:space="0" w:color="auto"/>
        <w:right w:val="none" w:sz="0" w:space="0" w:color="auto"/>
      </w:divBdr>
    </w:div>
    <w:div w:id="1764909323">
      <w:bodyDiv w:val="1"/>
      <w:marLeft w:val="0"/>
      <w:marRight w:val="0"/>
      <w:marTop w:val="0"/>
      <w:marBottom w:val="0"/>
      <w:divBdr>
        <w:top w:val="none" w:sz="0" w:space="0" w:color="auto"/>
        <w:left w:val="none" w:sz="0" w:space="0" w:color="auto"/>
        <w:bottom w:val="none" w:sz="0" w:space="0" w:color="auto"/>
        <w:right w:val="none" w:sz="0" w:space="0" w:color="auto"/>
      </w:divBdr>
    </w:div>
    <w:div w:id="1840660177">
      <w:bodyDiv w:val="1"/>
      <w:marLeft w:val="0"/>
      <w:marRight w:val="0"/>
      <w:marTop w:val="0"/>
      <w:marBottom w:val="0"/>
      <w:divBdr>
        <w:top w:val="none" w:sz="0" w:space="0" w:color="auto"/>
        <w:left w:val="none" w:sz="0" w:space="0" w:color="auto"/>
        <w:bottom w:val="none" w:sz="0" w:space="0" w:color="auto"/>
        <w:right w:val="none" w:sz="0" w:space="0" w:color="auto"/>
      </w:divBdr>
    </w:div>
    <w:div w:id="1860386642">
      <w:bodyDiv w:val="1"/>
      <w:marLeft w:val="0"/>
      <w:marRight w:val="0"/>
      <w:marTop w:val="0"/>
      <w:marBottom w:val="0"/>
      <w:divBdr>
        <w:top w:val="none" w:sz="0" w:space="0" w:color="auto"/>
        <w:left w:val="none" w:sz="0" w:space="0" w:color="auto"/>
        <w:bottom w:val="none" w:sz="0" w:space="0" w:color="auto"/>
        <w:right w:val="none" w:sz="0" w:space="0" w:color="auto"/>
      </w:divBdr>
    </w:div>
    <w:div w:id="1864631929">
      <w:bodyDiv w:val="1"/>
      <w:marLeft w:val="0"/>
      <w:marRight w:val="0"/>
      <w:marTop w:val="0"/>
      <w:marBottom w:val="0"/>
      <w:divBdr>
        <w:top w:val="none" w:sz="0" w:space="0" w:color="auto"/>
        <w:left w:val="none" w:sz="0" w:space="0" w:color="auto"/>
        <w:bottom w:val="none" w:sz="0" w:space="0" w:color="auto"/>
        <w:right w:val="none" w:sz="0" w:space="0" w:color="auto"/>
      </w:divBdr>
    </w:div>
    <w:div w:id="1897037669">
      <w:bodyDiv w:val="1"/>
      <w:marLeft w:val="0"/>
      <w:marRight w:val="0"/>
      <w:marTop w:val="0"/>
      <w:marBottom w:val="0"/>
      <w:divBdr>
        <w:top w:val="none" w:sz="0" w:space="0" w:color="auto"/>
        <w:left w:val="none" w:sz="0" w:space="0" w:color="auto"/>
        <w:bottom w:val="none" w:sz="0" w:space="0" w:color="auto"/>
        <w:right w:val="none" w:sz="0" w:space="0" w:color="auto"/>
      </w:divBdr>
    </w:div>
    <w:div w:id="1902981203">
      <w:bodyDiv w:val="1"/>
      <w:marLeft w:val="0"/>
      <w:marRight w:val="0"/>
      <w:marTop w:val="0"/>
      <w:marBottom w:val="0"/>
      <w:divBdr>
        <w:top w:val="none" w:sz="0" w:space="0" w:color="auto"/>
        <w:left w:val="none" w:sz="0" w:space="0" w:color="auto"/>
        <w:bottom w:val="none" w:sz="0" w:space="0" w:color="auto"/>
        <w:right w:val="none" w:sz="0" w:space="0" w:color="auto"/>
      </w:divBdr>
    </w:div>
    <w:div w:id="1917352575">
      <w:bodyDiv w:val="1"/>
      <w:marLeft w:val="0"/>
      <w:marRight w:val="0"/>
      <w:marTop w:val="0"/>
      <w:marBottom w:val="0"/>
      <w:divBdr>
        <w:top w:val="none" w:sz="0" w:space="0" w:color="auto"/>
        <w:left w:val="none" w:sz="0" w:space="0" w:color="auto"/>
        <w:bottom w:val="none" w:sz="0" w:space="0" w:color="auto"/>
        <w:right w:val="none" w:sz="0" w:space="0" w:color="auto"/>
      </w:divBdr>
    </w:div>
    <w:div w:id="1958024327">
      <w:bodyDiv w:val="1"/>
      <w:marLeft w:val="0"/>
      <w:marRight w:val="0"/>
      <w:marTop w:val="0"/>
      <w:marBottom w:val="0"/>
      <w:divBdr>
        <w:top w:val="none" w:sz="0" w:space="0" w:color="auto"/>
        <w:left w:val="none" w:sz="0" w:space="0" w:color="auto"/>
        <w:bottom w:val="none" w:sz="0" w:space="0" w:color="auto"/>
        <w:right w:val="none" w:sz="0" w:space="0" w:color="auto"/>
      </w:divBdr>
    </w:div>
    <w:div w:id="1990552737">
      <w:bodyDiv w:val="1"/>
      <w:marLeft w:val="0"/>
      <w:marRight w:val="0"/>
      <w:marTop w:val="0"/>
      <w:marBottom w:val="0"/>
      <w:divBdr>
        <w:top w:val="none" w:sz="0" w:space="0" w:color="auto"/>
        <w:left w:val="none" w:sz="0" w:space="0" w:color="auto"/>
        <w:bottom w:val="none" w:sz="0" w:space="0" w:color="auto"/>
        <w:right w:val="none" w:sz="0" w:space="0" w:color="auto"/>
      </w:divBdr>
      <w:divsChild>
        <w:div w:id="380248867">
          <w:marLeft w:val="0"/>
          <w:marRight w:val="0"/>
          <w:marTop w:val="0"/>
          <w:marBottom w:val="0"/>
          <w:divBdr>
            <w:top w:val="none" w:sz="0" w:space="0" w:color="auto"/>
            <w:left w:val="none" w:sz="0" w:space="0" w:color="auto"/>
            <w:bottom w:val="none" w:sz="0" w:space="0" w:color="auto"/>
            <w:right w:val="none" w:sz="0" w:space="0" w:color="auto"/>
          </w:divBdr>
          <w:divsChild>
            <w:div w:id="595870456">
              <w:marLeft w:val="0"/>
              <w:marRight w:val="0"/>
              <w:marTop w:val="0"/>
              <w:marBottom w:val="0"/>
              <w:divBdr>
                <w:top w:val="none" w:sz="0" w:space="0" w:color="auto"/>
                <w:left w:val="none" w:sz="0" w:space="0" w:color="auto"/>
                <w:bottom w:val="none" w:sz="0" w:space="0" w:color="auto"/>
                <w:right w:val="none" w:sz="0" w:space="0" w:color="auto"/>
              </w:divBdr>
            </w:div>
            <w:div w:id="1275014731">
              <w:marLeft w:val="0"/>
              <w:marRight w:val="0"/>
              <w:marTop w:val="0"/>
              <w:marBottom w:val="0"/>
              <w:divBdr>
                <w:top w:val="none" w:sz="0" w:space="0" w:color="auto"/>
                <w:left w:val="none" w:sz="0" w:space="0" w:color="auto"/>
                <w:bottom w:val="none" w:sz="0" w:space="0" w:color="auto"/>
                <w:right w:val="none" w:sz="0" w:space="0" w:color="auto"/>
              </w:divBdr>
            </w:div>
            <w:div w:id="2561772">
              <w:marLeft w:val="0"/>
              <w:marRight w:val="0"/>
              <w:marTop w:val="0"/>
              <w:marBottom w:val="0"/>
              <w:divBdr>
                <w:top w:val="none" w:sz="0" w:space="0" w:color="auto"/>
                <w:left w:val="none" w:sz="0" w:space="0" w:color="auto"/>
                <w:bottom w:val="none" w:sz="0" w:space="0" w:color="auto"/>
                <w:right w:val="none" w:sz="0" w:space="0" w:color="auto"/>
              </w:divBdr>
            </w:div>
            <w:div w:id="1645701245">
              <w:marLeft w:val="0"/>
              <w:marRight w:val="0"/>
              <w:marTop w:val="0"/>
              <w:marBottom w:val="0"/>
              <w:divBdr>
                <w:top w:val="none" w:sz="0" w:space="0" w:color="auto"/>
                <w:left w:val="none" w:sz="0" w:space="0" w:color="auto"/>
                <w:bottom w:val="none" w:sz="0" w:space="0" w:color="auto"/>
                <w:right w:val="none" w:sz="0" w:space="0" w:color="auto"/>
              </w:divBdr>
            </w:div>
            <w:div w:id="793597902">
              <w:marLeft w:val="0"/>
              <w:marRight w:val="0"/>
              <w:marTop w:val="0"/>
              <w:marBottom w:val="0"/>
              <w:divBdr>
                <w:top w:val="none" w:sz="0" w:space="0" w:color="auto"/>
                <w:left w:val="none" w:sz="0" w:space="0" w:color="auto"/>
                <w:bottom w:val="none" w:sz="0" w:space="0" w:color="auto"/>
                <w:right w:val="none" w:sz="0" w:space="0" w:color="auto"/>
              </w:divBdr>
            </w:div>
            <w:div w:id="618877689">
              <w:marLeft w:val="0"/>
              <w:marRight w:val="0"/>
              <w:marTop w:val="0"/>
              <w:marBottom w:val="0"/>
              <w:divBdr>
                <w:top w:val="none" w:sz="0" w:space="0" w:color="auto"/>
                <w:left w:val="none" w:sz="0" w:space="0" w:color="auto"/>
                <w:bottom w:val="none" w:sz="0" w:space="0" w:color="auto"/>
                <w:right w:val="none" w:sz="0" w:space="0" w:color="auto"/>
              </w:divBdr>
            </w:div>
            <w:div w:id="1071927890">
              <w:marLeft w:val="0"/>
              <w:marRight w:val="0"/>
              <w:marTop w:val="0"/>
              <w:marBottom w:val="0"/>
              <w:divBdr>
                <w:top w:val="none" w:sz="0" w:space="0" w:color="auto"/>
                <w:left w:val="none" w:sz="0" w:space="0" w:color="auto"/>
                <w:bottom w:val="none" w:sz="0" w:space="0" w:color="auto"/>
                <w:right w:val="none" w:sz="0" w:space="0" w:color="auto"/>
              </w:divBdr>
            </w:div>
            <w:div w:id="1141575650">
              <w:marLeft w:val="0"/>
              <w:marRight w:val="0"/>
              <w:marTop w:val="0"/>
              <w:marBottom w:val="0"/>
              <w:divBdr>
                <w:top w:val="none" w:sz="0" w:space="0" w:color="auto"/>
                <w:left w:val="none" w:sz="0" w:space="0" w:color="auto"/>
                <w:bottom w:val="none" w:sz="0" w:space="0" w:color="auto"/>
                <w:right w:val="none" w:sz="0" w:space="0" w:color="auto"/>
              </w:divBdr>
            </w:div>
            <w:div w:id="1784181418">
              <w:marLeft w:val="0"/>
              <w:marRight w:val="0"/>
              <w:marTop w:val="0"/>
              <w:marBottom w:val="0"/>
              <w:divBdr>
                <w:top w:val="none" w:sz="0" w:space="0" w:color="auto"/>
                <w:left w:val="none" w:sz="0" w:space="0" w:color="auto"/>
                <w:bottom w:val="none" w:sz="0" w:space="0" w:color="auto"/>
                <w:right w:val="none" w:sz="0" w:space="0" w:color="auto"/>
              </w:divBdr>
            </w:div>
            <w:div w:id="15429190">
              <w:marLeft w:val="0"/>
              <w:marRight w:val="0"/>
              <w:marTop w:val="0"/>
              <w:marBottom w:val="0"/>
              <w:divBdr>
                <w:top w:val="none" w:sz="0" w:space="0" w:color="auto"/>
                <w:left w:val="none" w:sz="0" w:space="0" w:color="auto"/>
                <w:bottom w:val="none" w:sz="0" w:space="0" w:color="auto"/>
                <w:right w:val="none" w:sz="0" w:space="0" w:color="auto"/>
              </w:divBdr>
            </w:div>
            <w:div w:id="289671105">
              <w:marLeft w:val="0"/>
              <w:marRight w:val="0"/>
              <w:marTop w:val="0"/>
              <w:marBottom w:val="0"/>
              <w:divBdr>
                <w:top w:val="none" w:sz="0" w:space="0" w:color="auto"/>
                <w:left w:val="none" w:sz="0" w:space="0" w:color="auto"/>
                <w:bottom w:val="none" w:sz="0" w:space="0" w:color="auto"/>
                <w:right w:val="none" w:sz="0" w:space="0" w:color="auto"/>
              </w:divBdr>
            </w:div>
            <w:div w:id="1952400313">
              <w:marLeft w:val="0"/>
              <w:marRight w:val="0"/>
              <w:marTop w:val="0"/>
              <w:marBottom w:val="0"/>
              <w:divBdr>
                <w:top w:val="none" w:sz="0" w:space="0" w:color="auto"/>
                <w:left w:val="none" w:sz="0" w:space="0" w:color="auto"/>
                <w:bottom w:val="none" w:sz="0" w:space="0" w:color="auto"/>
                <w:right w:val="none" w:sz="0" w:space="0" w:color="auto"/>
              </w:divBdr>
            </w:div>
            <w:div w:id="666251530">
              <w:marLeft w:val="0"/>
              <w:marRight w:val="0"/>
              <w:marTop w:val="0"/>
              <w:marBottom w:val="0"/>
              <w:divBdr>
                <w:top w:val="none" w:sz="0" w:space="0" w:color="auto"/>
                <w:left w:val="none" w:sz="0" w:space="0" w:color="auto"/>
                <w:bottom w:val="none" w:sz="0" w:space="0" w:color="auto"/>
                <w:right w:val="none" w:sz="0" w:space="0" w:color="auto"/>
              </w:divBdr>
            </w:div>
            <w:div w:id="1840999346">
              <w:marLeft w:val="0"/>
              <w:marRight w:val="0"/>
              <w:marTop w:val="0"/>
              <w:marBottom w:val="0"/>
              <w:divBdr>
                <w:top w:val="none" w:sz="0" w:space="0" w:color="auto"/>
                <w:left w:val="none" w:sz="0" w:space="0" w:color="auto"/>
                <w:bottom w:val="none" w:sz="0" w:space="0" w:color="auto"/>
                <w:right w:val="none" w:sz="0" w:space="0" w:color="auto"/>
              </w:divBdr>
            </w:div>
            <w:div w:id="833297033">
              <w:marLeft w:val="0"/>
              <w:marRight w:val="0"/>
              <w:marTop w:val="0"/>
              <w:marBottom w:val="0"/>
              <w:divBdr>
                <w:top w:val="none" w:sz="0" w:space="0" w:color="auto"/>
                <w:left w:val="none" w:sz="0" w:space="0" w:color="auto"/>
                <w:bottom w:val="none" w:sz="0" w:space="0" w:color="auto"/>
                <w:right w:val="none" w:sz="0" w:space="0" w:color="auto"/>
              </w:divBdr>
            </w:div>
            <w:div w:id="89395747">
              <w:marLeft w:val="0"/>
              <w:marRight w:val="0"/>
              <w:marTop w:val="0"/>
              <w:marBottom w:val="0"/>
              <w:divBdr>
                <w:top w:val="none" w:sz="0" w:space="0" w:color="auto"/>
                <w:left w:val="none" w:sz="0" w:space="0" w:color="auto"/>
                <w:bottom w:val="none" w:sz="0" w:space="0" w:color="auto"/>
                <w:right w:val="none" w:sz="0" w:space="0" w:color="auto"/>
              </w:divBdr>
            </w:div>
            <w:div w:id="1567447428">
              <w:marLeft w:val="0"/>
              <w:marRight w:val="0"/>
              <w:marTop w:val="0"/>
              <w:marBottom w:val="0"/>
              <w:divBdr>
                <w:top w:val="none" w:sz="0" w:space="0" w:color="auto"/>
                <w:left w:val="none" w:sz="0" w:space="0" w:color="auto"/>
                <w:bottom w:val="none" w:sz="0" w:space="0" w:color="auto"/>
                <w:right w:val="none" w:sz="0" w:space="0" w:color="auto"/>
              </w:divBdr>
            </w:div>
            <w:div w:id="839540729">
              <w:marLeft w:val="0"/>
              <w:marRight w:val="0"/>
              <w:marTop w:val="0"/>
              <w:marBottom w:val="0"/>
              <w:divBdr>
                <w:top w:val="none" w:sz="0" w:space="0" w:color="auto"/>
                <w:left w:val="none" w:sz="0" w:space="0" w:color="auto"/>
                <w:bottom w:val="none" w:sz="0" w:space="0" w:color="auto"/>
                <w:right w:val="none" w:sz="0" w:space="0" w:color="auto"/>
              </w:divBdr>
            </w:div>
            <w:div w:id="1921452073">
              <w:marLeft w:val="0"/>
              <w:marRight w:val="0"/>
              <w:marTop w:val="0"/>
              <w:marBottom w:val="0"/>
              <w:divBdr>
                <w:top w:val="none" w:sz="0" w:space="0" w:color="auto"/>
                <w:left w:val="none" w:sz="0" w:space="0" w:color="auto"/>
                <w:bottom w:val="none" w:sz="0" w:space="0" w:color="auto"/>
                <w:right w:val="none" w:sz="0" w:space="0" w:color="auto"/>
              </w:divBdr>
            </w:div>
            <w:div w:id="153029024">
              <w:marLeft w:val="0"/>
              <w:marRight w:val="0"/>
              <w:marTop w:val="0"/>
              <w:marBottom w:val="0"/>
              <w:divBdr>
                <w:top w:val="none" w:sz="0" w:space="0" w:color="auto"/>
                <w:left w:val="none" w:sz="0" w:space="0" w:color="auto"/>
                <w:bottom w:val="none" w:sz="0" w:space="0" w:color="auto"/>
                <w:right w:val="none" w:sz="0" w:space="0" w:color="auto"/>
              </w:divBdr>
            </w:div>
            <w:div w:id="1350638023">
              <w:marLeft w:val="0"/>
              <w:marRight w:val="0"/>
              <w:marTop w:val="0"/>
              <w:marBottom w:val="0"/>
              <w:divBdr>
                <w:top w:val="none" w:sz="0" w:space="0" w:color="auto"/>
                <w:left w:val="none" w:sz="0" w:space="0" w:color="auto"/>
                <w:bottom w:val="none" w:sz="0" w:space="0" w:color="auto"/>
                <w:right w:val="none" w:sz="0" w:space="0" w:color="auto"/>
              </w:divBdr>
            </w:div>
            <w:div w:id="1712917589">
              <w:marLeft w:val="0"/>
              <w:marRight w:val="0"/>
              <w:marTop w:val="0"/>
              <w:marBottom w:val="0"/>
              <w:divBdr>
                <w:top w:val="none" w:sz="0" w:space="0" w:color="auto"/>
                <w:left w:val="none" w:sz="0" w:space="0" w:color="auto"/>
                <w:bottom w:val="none" w:sz="0" w:space="0" w:color="auto"/>
                <w:right w:val="none" w:sz="0" w:space="0" w:color="auto"/>
              </w:divBdr>
            </w:div>
            <w:div w:id="650063882">
              <w:marLeft w:val="0"/>
              <w:marRight w:val="0"/>
              <w:marTop w:val="0"/>
              <w:marBottom w:val="0"/>
              <w:divBdr>
                <w:top w:val="none" w:sz="0" w:space="0" w:color="auto"/>
                <w:left w:val="none" w:sz="0" w:space="0" w:color="auto"/>
                <w:bottom w:val="none" w:sz="0" w:space="0" w:color="auto"/>
                <w:right w:val="none" w:sz="0" w:space="0" w:color="auto"/>
              </w:divBdr>
            </w:div>
            <w:div w:id="60443741">
              <w:marLeft w:val="0"/>
              <w:marRight w:val="0"/>
              <w:marTop w:val="0"/>
              <w:marBottom w:val="0"/>
              <w:divBdr>
                <w:top w:val="none" w:sz="0" w:space="0" w:color="auto"/>
                <w:left w:val="none" w:sz="0" w:space="0" w:color="auto"/>
                <w:bottom w:val="none" w:sz="0" w:space="0" w:color="auto"/>
                <w:right w:val="none" w:sz="0" w:space="0" w:color="auto"/>
              </w:divBdr>
            </w:div>
            <w:div w:id="687491726">
              <w:marLeft w:val="0"/>
              <w:marRight w:val="0"/>
              <w:marTop w:val="0"/>
              <w:marBottom w:val="0"/>
              <w:divBdr>
                <w:top w:val="none" w:sz="0" w:space="0" w:color="auto"/>
                <w:left w:val="none" w:sz="0" w:space="0" w:color="auto"/>
                <w:bottom w:val="none" w:sz="0" w:space="0" w:color="auto"/>
                <w:right w:val="none" w:sz="0" w:space="0" w:color="auto"/>
              </w:divBdr>
            </w:div>
            <w:div w:id="1040278149">
              <w:marLeft w:val="0"/>
              <w:marRight w:val="0"/>
              <w:marTop w:val="0"/>
              <w:marBottom w:val="0"/>
              <w:divBdr>
                <w:top w:val="none" w:sz="0" w:space="0" w:color="auto"/>
                <w:left w:val="none" w:sz="0" w:space="0" w:color="auto"/>
                <w:bottom w:val="none" w:sz="0" w:space="0" w:color="auto"/>
                <w:right w:val="none" w:sz="0" w:space="0" w:color="auto"/>
              </w:divBdr>
            </w:div>
            <w:div w:id="679232668">
              <w:marLeft w:val="0"/>
              <w:marRight w:val="0"/>
              <w:marTop w:val="0"/>
              <w:marBottom w:val="0"/>
              <w:divBdr>
                <w:top w:val="none" w:sz="0" w:space="0" w:color="auto"/>
                <w:left w:val="none" w:sz="0" w:space="0" w:color="auto"/>
                <w:bottom w:val="none" w:sz="0" w:space="0" w:color="auto"/>
                <w:right w:val="none" w:sz="0" w:space="0" w:color="auto"/>
              </w:divBdr>
            </w:div>
            <w:div w:id="637227524">
              <w:marLeft w:val="0"/>
              <w:marRight w:val="0"/>
              <w:marTop w:val="0"/>
              <w:marBottom w:val="0"/>
              <w:divBdr>
                <w:top w:val="none" w:sz="0" w:space="0" w:color="auto"/>
                <w:left w:val="none" w:sz="0" w:space="0" w:color="auto"/>
                <w:bottom w:val="none" w:sz="0" w:space="0" w:color="auto"/>
                <w:right w:val="none" w:sz="0" w:space="0" w:color="auto"/>
              </w:divBdr>
            </w:div>
            <w:div w:id="2064673142">
              <w:marLeft w:val="0"/>
              <w:marRight w:val="0"/>
              <w:marTop w:val="0"/>
              <w:marBottom w:val="0"/>
              <w:divBdr>
                <w:top w:val="none" w:sz="0" w:space="0" w:color="auto"/>
                <w:left w:val="none" w:sz="0" w:space="0" w:color="auto"/>
                <w:bottom w:val="none" w:sz="0" w:space="0" w:color="auto"/>
                <w:right w:val="none" w:sz="0" w:space="0" w:color="auto"/>
              </w:divBdr>
            </w:div>
            <w:div w:id="1779400508">
              <w:marLeft w:val="0"/>
              <w:marRight w:val="0"/>
              <w:marTop w:val="0"/>
              <w:marBottom w:val="0"/>
              <w:divBdr>
                <w:top w:val="none" w:sz="0" w:space="0" w:color="auto"/>
                <w:left w:val="none" w:sz="0" w:space="0" w:color="auto"/>
                <w:bottom w:val="none" w:sz="0" w:space="0" w:color="auto"/>
                <w:right w:val="none" w:sz="0" w:space="0" w:color="auto"/>
              </w:divBdr>
            </w:div>
            <w:div w:id="1125200511">
              <w:marLeft w:val="0"/>
              <w:marRight w:val="0"/>
              <w:marTop w:val="0"/>
              <w:marBottom w:val="0"/>
              <w:divBdr>
                <w:top w:val="none" w:sz="0" w:space="0" w:color="auto"/>
                <w:left w:val="none" w:sz="0" w:space="0" w:color="auto"/>
                <w:bottom w:val="none" w:sz="0" w:space="0" w:color="auto"/>
                <w:right w:val="none" w:sz="0" w:space="0" w:color="auto"/>
              </w:divBdr>
            </w:div>
            <w:div w:id="1534423782">
              <w:marLeft w:val="0"/>
              <w:marRight w:val="0"/>
              <w:marTop w:val="0"/>
              <w:marBottom w:val="0"/>
              <w:divBdr>
                <w:top w:val="none" w:sz="0" w:space="0" w:color="auto"/>
                <w:left w:val="none" w:sz="0" w:space="0" w:color="auto"/>
                <w:bottom w:val="none" w:sz="0" w:space="0" w:color="auto"/>
                <w:right w:val="none" w:sz="0" w:space="0" w:color="auto"/>
              </w:divBdr>
            </w:div>
            <w:div w:id="285435220">
              <w:marLeft w:val="0"/>
              <w:marRight w:val="0"/>
              <w:marTop w:val="0"/>
              <w:marBottom w:val="0"/>
              <w:divBdr>
                <w:top w:val="none" w:sz="0" w:space="0" w:color="auto"/>
                <w:left w:val="none" w:sz="0" w:space="0" w:color="auto"/>
                <w:bottom w:val="none" w:sz="0" w:space="0" w:color="auto"/>
                <w:right w:val="none" w:sz="0" w:space="0" w:color="auto"/>
              </w:divBdr>
            </w:div>
            <w:div w:id="21303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2815">
      <w:bodyDiv w:val="1"/>
      <w:marLeft w:val="0"/>
      <w:marRight w:val="0"/>
      <w:marTop w:val="0"/>
      <w:marBottom w:val="0"/>
      <w:divBdr>
        <w:top w:val="none" w:sz="0" w:space="0" w:color="auto"/>
        <w:left w:val="none" w:sz="0" w:space="0" w:color="auto"/>
        <w:bottom w:val="none" w:sz="0" w:space="0" w:color="auto"/>
        <w:right w:val="none" w:sz="0" w:space="0" w:color="auto"/>
      </w:divBdr>
      <w:divsChild>
        <w:div w:id="1682931237">
          <w:marLeft w:val="0"/>
          <w:marRight w:val="0"/>
          <w:marTop w:val="0"/>
          <w:marBottom w:val="0"/>
          <w:divBdr>
            <w:top w:val="none" w:sz="0" w:space="0" w:color="auto"/>
            <w:left w:val="none" w:sz="0" w:space="0" w:color="auto"/>
            <w:bottom w:val="none" w:sz="0" w:space="0" w:color="auto"/>
            <w:right w:val="none" w:sz="0" w:space="0" w:color="auto"/>
          </w:divBdr>
        </w:div>
      </w:divsChild>
    </w:div>
    <w:div w:id="2029479073">
      <w:bodyDiv w:val="1"/>
      <w:marLeft w:val="0"/>
      <w:marRight w:val="0"/>
      <w:marTop w:val="0"/>
      <w:marBottom w:val="0"/>
      <w:divBdr>
        <w:top w:val="none" w:sz="0" w:space="0" w:color="auto"/>
        <w:left w:val="none" w:sz="0" w:space="0" w:color="auto"/>
        <w:bottom w:val="none" w:sz="0" w:space="0" w:color="auto"/>
        <w:right w:val="none" w:sz="0" w:space="0" w:color="auto"/>
      </w:divBdr>
    </w:div>
    <w:div w:id="2058311388">
      <w:bodyDiv w:val="1"/>
      <w:marLeft w:val="0"/>
      <w:marRight w:val="0"/>
      <w:marTop w:val="0"/>
      <w:marBottom w:val="0"/>
      <w:divBdr>
        <w:top w:val="none" w:sz="0" w:space="0" w:color="auto"/>
        <w:left w:val="none" w:sz="0" w:space="0" w:color="auto"/>
        <w:bottom w:val="none" w:sz="0" w:space="0" w:color="auto"/>
        <w:right w:val="none" w:sz="0" w:space="0" w:color="auto"/>
      </w:divBdr>
      <w:divsChild>
        <w:div w:id="1565750300">
          <w:marLeft w:val="0"/>
          <w:marRight w:val="0"/>
          <w:marTop w:val="0"/>
          <w:marBottom w:val="0"/>
          <w:divBdr>
            <w:top w:val="none" w:sz="0" w:space="0" w:color="auto"/>
            <w:left w:val="none" w:sz="0" w:space="0" w:color="auto"/>
            <w:bottom w:val="none" w:sz="0" w:space="0" w:color="auto"/>
            <w:right w:val="none" w:sz="0" w:space="0" w:color="auto"/>
          </w:divBdr>
        </w:div>
      </w:divsChild>
    </w:div>
    <w:div w:id="2078630810">
      <w:bodyDiv w:val="1"/>
      <w:marLeft w:val="0"/>
      <w:marRight w:val="0"/>
      <w:marTop w:val="0"/>
      <w:marBottom w:val="0"/>
      <w:divBdr>
        <w:top w:val="none" w:sz="0" w:space="0" w:color="auto"/>
        <w:left w:val="none" w:sz="0" w:space="0" w:color="auto"/>
        <w:bottom w:val="none" w:sz="0" w:space="0" w:color="auto"/>
        <w:right w:val="none" w:sz="0" w:space="0" w:color="auto"/>
      </w:divBdr>
    </w:div>
    <w:div w:id="2107261043">
      <w:bodyDiv w:val="1"/>
      <w:marLeft w:val="0"/>
      <w:marRight w:val="0"/>
      <w:marTop w:val="0"/>
      <w:marBottom w:val="0"/>
      <w:divBdr>
        <w:top w:val="none" w:sz="0" w:space="0" w:color="auto"/>
        <w:left w:val="none" w:sz="0" w:space="0" w:color="auto"/>
        <w:bottom w:val="none" w:sz="0" w:space="0" w:color="auto"/>
        <w:right w:val="none" w:sz="0" w:space="0" w:color="auto"/>
      </w:divBdr>
    </w:div>
    <w:div w:id="2123062420">
      <w:bodyDiv w:val="1"/>
      <w:marLeft w:val="0"/>
      <w:marRight w:val="0"/>
      <w:marTop w:val="0"/>
      <w:marBottom w:val="0"/>
      <w:divBdr>
        <w:top w:val="none" w:sz="0" w:space="0" w:color="auto"/>
        <w:left w:val="none" w:sz="0" w:space="0" w:color="auto"/>
        <w:bottom w:val="none" w:sz="0" w:space="0" w:color="auto"/>
        <w:right w:val="none" w:sz="0" w:space="0" w:color="auto"/>
      </w:divBdr>
      <w:divsChild>
        <w:div w:id="1444610688">
          <w:marLeft w:val="0"/>
          <w:marRight w:val="0"/>
          <w:marTop w:val="0"/>
          <w:marBottom w:val="0"/>
          <w:divBdr>
            <w:top w:val="none" w:sz="0" w:space="0" w:color="auto"/>
            <w:left w:val="none" w:sz="0" w:space="0" w:color="auto"/>
            <w:bottom w:val="none" w:sz="0" w:space="0" w:color="auto"/>
            <w:right w:val="none" w:sz="0" w:space="0" w:color="auto"/>
          </w:divBdr>
        </w:div>
        <w:div w:id="2079476591">
          <w:marLeft w:val="0"/>
          <w:marRight w:val="0"/>
          <w:marTop w:val="0"/>
          <w:marBottom w:val="0"/>
          <w:divBdr>
            <w:top w:val="none" w:sz="0" w:space="0" w:color="auto"/>
            <w:left w:val="none" w:sz="0" w:space="0" w:color="auto"/>
            <w:bottom w:val="none" w:sz="0" w:space="0" w:color="auto"/>
            <w:right w:val="none" w:sz="0" w:space="0" w:color="auto"/>
          </w:divBdr>
        </w:div>
        <w:div w:id="251401555">
          <w:marLeft w:val="0"/>
          <w:marRight w:val="0"/>
          <w:marTop w:val="0"/>
          <w:marBottom w:val="0"/>
          <w:divBdr>
            <w:top w:val="none" w:sz="0" w:space="0" w:color="auto"/>
            <w:left w:val="none" w:sz="0" w:space="0" w:color="auto"/>
            <w:bottom w:val="none" w:sz="0" w:space="0" w:color="auto"/>
            <w:right w:val="none" w:sz="0" w:space="0" w:color="auto"/>
          </w:divBdr>
        </w:div>
        <w:div w:id="740827918">
          <w:marLeft w:val="0"/>
          <w:marRight w:val="0"/>
          <w:marTop w:val="0"/>
          <w:marBottom w:val="0"/>
          <w:divBdr>
            <w:top w:val="none" w:sz="0" w:space="0" w:color="auto"/>
            <w:left w:val="none" w:sz="0" w:space="0" w:color="auto"/>
            <w:bottom w:val="none" w:sz="0" w:space="0" w:color="auto"/>
            <w:right w:val="none" w:sz="0" w:space="0" w:color="auto"/>
          </w:divBdr>
        </w:div>
        <w:div w:id="1777215304">
          <w:marLeft w:val="0"/>
          <w:marRight w:val="0"/>
          <w:marTop w:val="0"/>
          <w:marBottom w:val="0"/>
          <w:divBdr>
            <w:top w:val="none" w:sz="0" w:space="0" w:color="auto"/>
            <w:left w:val="none" w:sz="0" w:space="0" w:color="auto"/>
            <w:bottom w:val="none" w:sz="0" w:space="0" w:color="auto"/>
            <w:right w:val="none" w:sz="0" w:space="0" w:color="auto"/>
          </w:divBdr>
        </w:div>
        <w:div w:id="407922112">
          <w:marLeft w:val="0"/>
          <w:marRight w:val="0"/>
          <w:marTop w:val="0"/>
          <w:marBottom w:val="0"/>
          <w:divBdr>
            <w:top w:val="none" w:sz="0" w:space="0" w:color="auto"/>
            <w:left w:val="none" w:sz="0" w:space="0" w:color="auto"/>
            <w:bottom w:val="none" w:sz="0" w:space="0" w:color="auto"/>
            <w:right w:val="none" w:sz="0" w:space="0" w:color="auto"/>
          </w:divBdr>
        </w:div>
        <w:div w:id="265892121">
          <w:marLeft w:val="0"/>
          <w:marRight w:val="0"/>
          <w:marTop w:val="0"/>
          <w:marBottom w:val="0"/>
          <w:divBdr>
            <w:top w:val="none" w:sz="0" w:space="0" w:color="auto"/>
            <w:left w:val="none" w:sz="0" w:space="0" w:color="auto"/>
            <w:bottom w:val="none" w:sz="0" w:space="0" w:color="auto"/>
            <w:right w:val="none" w:sz="0" w:space="0" w:color="auto"/>
          </w:divBdr>
        </w:div>
        <w:div w:id="496383312">
          <w:marLeft w:val="0"/>
          <w:marRight w:val="0"/>
          <w:marTop w:val="0"/>
          <w:marBottom w:val="0"/>
          <w:divBdr>
            <w:top w:val="none" w:sz="0" w:space="0" w:color="auto"/>
            <w:left w:val="none" w:sz="0" w:space="0" w:color="auto"/>
            <w:bottom w:val="none" w:sz="0" w:space="0" w:color="auto"/>
            <w:right w:val="none" w:sz="0" w:space="0" w:color="auto"/>
          </w:divBdr>
        </w:div>
        <w:div w:id="1605071508">
          <w:marLeft w:val="0"/>
          <w:marRight w:val="0"/>
          <w:marTop w:val="0"/>
          <w:marBottom w:val="0"/>
          <w:divBdr>
            <w:top w:val="none" w:sz="0" w:space="0" w:color="auto"/>
            <w:left w:val="none" w:sz="0" w:space="0" w:color="auto"/>
            <w:bottom w:val="none" w:sz="0" w:space="0" w:color="auto"/>
            <w:right w:val="none" w:sz="0" w:space="0" w:color="auto"/>
          </w:divBdr>
        </w:div>
        <w:div w:id="874972721">
          <w:marLeft w:val="0"/>
          <w:marRight w:val="0"/>
          <w:marTop w:val="0"/>
          <w:marBottom w:val="0"/>
          <w:divBdr>
            <w:top w:val="none" w:sz="0" w:space="0" w:color="auto"/>
            <w:left w:val="none" w:sz="0" w:space="0" w:color="auto"/>
            <w:bottom w:val="none" w:sz="0" w:space="0" w:color="auto"/>
            <w:right w:val="none" w:sz="0" w:space="0" w:color="auto"/>
          </w:divBdr>
        </w:div>
        <w:div w:id="525024126">
          <w:marLeft w:val="0"/>
          <w:marRight w:val="0"/>
          <w:marTop w:val="0"/>
          <w:marBottom w:val="0"/>
          <w:divBdr>
            <w:top w:val="none" w:sz="0" w:space="0" w:color="auto"/>
            <w:left w:val="none" w:sz="0" w:space="0" w:color="auto"/>
            <w:bottom w:val="none" w:sz="0" w:space="0" w:color="auto"/>
            <w:right w:val="none" w:sz="0" w:space="0" w:color="auto"/>
          </w:divBdr>
        </w:div>
        <w:div w:id="1623269138">
          <w:marLeft w:val="0"/>
          <w:marRight w:val="0"/>
          <w:marTop w:val="0"/>
          <w:marBottom w:val="0"/>
          <w:divBdr>
            <w:top w:val="none" w:sz="0" w:space="0" w:color="auto"/>
            <w:left w:val="none" w:sz="0" w:space="0" w:color="auto"/>
            <w:bottom w:val="none" w:sz="0" w:space="0" w:color="auto"/>
            <w:right w:val="none" w:sz="0" w:space="0" w:color="auto"/>
          </w:divBdr>
        </w:div>
        <w:div w:id="402722772">
          <w:marLeft w:val="0"/>
          <w:marRight w:val="0"/>
          <w:marTop w:val="0"/>
          <w:marBottom w:val="0"/>
          <w:divBdr>
            <w:top w:val="none" w:sz="0" w:space="0" w:color="auto"/>
            <w:left w:val="none" w:sz="0" w:space="0" w:color="auto"/>
            <w:bottom w:val="none" w:sz="0" w:space="0" w:color="auto"/>
            <w:right w:val="none" w:sz="0" w:space="0" w:color="auto"/>
          </w:divBdr>
        </w:div>
        <w:div w:id="1419522281">
          <w:marLeft w:val="0"/>
          <w:marRight w:val="0"/>
          <w:marTop w:val="0"/>
          <w:marBottom w:val="0"/>
          <w:divBdr>
            <w:top w:val="none" w:sz="0" w:space="0" w:color="auto"/>
            <w:left w:val="none" w:sz="0" w:space="0" w:color="auto"/>
            <w:bottom w:val="none" w:sz="0" w:space="0" w:color="auto"/>
            <w:right w:val="none" w:sz="0" w:space="0" w:color="auto"/>
          </w:divBdr>
        </w:div>
        <w:div w:id="1817992172">
          <w:marLeft w:val="0"/>
          <w:marRight w:val="0"/>
          <w:marTop w:val="0"/>
          <w:marBottom w:val="0"/>
          <w:divBdr>
            <w:top w:val="none" w:sz="0" w:space="0" w:color="auto"/>
            <w:left w:val="none" w:sz="0" w:space="0" w:color="auto"/>
            <w:bottom w:val="none" w:sz="0" w:space="0" w:color="auto"/>
            <w:right w:val="none" w:sz="0" w:space="0" w:color="auto"/>
          </w:divBdr>
        </w:div>
        <w:div w:id="93288531">
          <w:marLeft w:val="0"/>
          <w:marRight w:val="0"/>
          <w:marTop w:val="0"/>
          <w:marBottom w:val="0"/>
          <w:divBdr>
            <w:top w:val="none" w:sz="0" w:space="0" w:color="auto"/>
            <w:left w:val="none" w:sz="0" w:space="0" w:color="auto"/>
            <w:bottom w:val="none" w:sz="0" w:space="0" w:color="auto"/>
            <w:right w:val="none" w:sz="0" w:space="0" w:color="auto"/>
          </w:divBdr>
        </w:div>
        <w:div w:id="954751056">
          <w:marLeft w:val="0"/>
          <w:marRight w:val="0"/>
          <w:marTop w:val="0"/>
          <w:marBottom w:val="0"/>
          <w:divBdr>
            <w:top w:val="none" w:sz="0" w:space="0" w:color="auto"/>
            <w:left w:val="none" w:sz="0" w:space="0" w:color="auto"/>
            <w:bottom w:val="none" w:sz="0" w:space="0" w:color="auto"/>
            <w:right w:val="none" w:sz="0" w:space="0" w:color="auto"/>
          </w:divBdr>
        </w:div>
        <w:div w:id="494994465">
          <w:marLeft w:val="0"/>
          <w:marRight w:val="0"/>
          <w:marTop w:val="0"/>
          <w:marBottom w:val="0"/>
          <w:divBdr>
            <w:top w:val="none" w:sz="0" w:space="0" w:color="auto"/>
            <w:left w:val="none" w:sz="0" w:space="0" w:color="auto"/>
            <w:bottom w:val="none" w:sz="0" w:space="0" w:color="auto"/>
            <w:right w:val="none" w:sz="0" w:space="0" w:color="auto"/>
          </w:divBdr>
          <w:divsChild>
            <w:div w:id="109084639">
              <w:marLeft w:val="0"/>
              <w:marRight w:val="0"/>
              <w:marTop w:val="0"/>
              <w:marBottom w:val="0"/>
              <w:divBdr>
                <w:top w:val="none" w:sz="0" w:space="0" w:color="auto"/>
                <w:left w:val="none" w:sz="0" w:space="0" w:color="auto"/>
                <w:bottom w:val="none" w:sz="0" w:space="0" w:color="auto"/>
                <w:right w:val="none" w:sz="0" w:space="0" w:color="auto"/>
              </w:divBdr>
            </w:div>
            <w:div w:id="874199719">
              <w:marLeft w:val="0"/>
              <w:marRight w:val="0"/>
              <w:marTop w:val="0"/>
              <w:marBottom w:val="0"/>
              <w:divBdr>
                <w:top w:val="none" w:sz="0" w:space="0" w:color="auto"/>
                <w:left w:val="none" w:sz="0" w:space="0" w:color="auto"/>
                <w:bottom w:val="none" w:sz="0" w:space="0" w:color="auto"/>
                <w:right w:val="none" w:sz="0" w:space="0" w:color="auto"/>
              </w:divBdr>
            </w:div>
            <w:div w:id="996031403">
              <w:marLeft w:val="0"/>
              <w:marRight w:val="0"/>
              <w:marTop w:val="0"/>
              <w:marBottom w:val="0"/>
              <w:divBdr>
                <w:top w:val="none" w:sz="0" w:space="0" w:color="auto"/>
                <w:left w:val="none" w:sz="0" w:space="0" w:color="auto"/>
                <w:bottom w:val="none" w:sz="0" w:space="0" w:color="auto"/>
                <w:right w:val="none" w:sz="0" w:space="0" w:color="auto"/>
              </w:divBdr>
            </w:div>
            <w:div w:id="159808772">
              <w:marLeft w:val="0"/>
              <w:marRight w:val="0"/>
              <w:marTop w:val="0"/>
              <w:marBottom w:val="0"/>
              <w:divBdr>
                <w:top w:val="none" w:sz="0" w:space="0" w:color="auto"/>
                <w:left w:val="none" w:sz="0" w:space="0" w:color="auto"/>
                <w:bottom w:val="none" w:sz="0" w:space="0" w:color="auto"/>
                <w:right w:val="none" w:sz="0" w:space="0" w:color="auto"/>
              </w:divBdr>
            </w:div>
            <w:div w:id="1005784741">
              <w:marLeft w:val="0"/>
              <w:marRight w:val="0"/>
              <w:marTop w:val="0"/>
              <w:marBottom w:val="0"/>
              <w:divBdr>
                <w:top w:val="none" w:sz="0" w:space="0" w:color="auto"/>
                <w:left w:val="none" w:sz="0" w:space="0" w:color="auto"/>
                <w:bottom w:val="none" w:sz="0" w:space="0" w:color="auto"/>
                <w:right w:val="none" w:sz="0" w:space="0" w:color="auto"/>
              </w:divBdr>
            </w:div>
            <w:div w:id="2086492864">
              <w:marLeft w:val="0"/>
              <w:marRight w:val="0"/>
              <w:marTop w:val="0"/>
              <w:marBottom w:val="0"/>
              <w:divBdr>
                <w:top w:val="none" w:sz="0" w:space="0" w:color="auto"/>
                <w:left w:val="none" w:sz="0" w:space="0" w:color="auto"/>
                <w:bottom w:val="none" w:sz="0" w:space="0" w:color="auto"/>
                <w:right w:val="none" w:sz="0" w:space="0" w:color="auto"/>
              </w:divBdr>
            </w:div>
            <w:div w:id="1345328783">
              <w:marLeft w:val="0"/>
              <w:marRight w:val="0"/>
              <w:marTop w:val="0"/>
              <w:marBottom w:val="0"/>
              <w:divBdr>
                <w:top w:val="none" w:sz="0" w:space="0" w:color="auto"/>
                <w:left w:val="none" w:sz="0" w:space="0" w:color="auto"/>
                <w:bottom w:val="none" w:sz="0" w:space="0" w:color="auto"/>
                <w:right w:val="none" w:sz="0" w:space="0" w:color="auto"/>
              </w:divBdr>
            </w:div>
            <w:div w:id="1813020406">
              <w:marLeft w:val="0"/>
              <w:marRight w:val="0"/>
              <w:marTop w:val="0"/>
              <w:marBottom w:val="0"/>
              <w:divBdr>
                <w:top w:val="none" w:sz="0" w:space="0" w:color="auto"/>
                <w:left w:val="none" w:sz="0" w:space="0" w:color="auto"/>
                <w:bottom w:val="none" w:sz="0" w:space="0" w:color="auto"/>
                <w:right w:val="none" w:sz="0" w:space="0" w:color="auto"/>
              </w:divBdr>
            </w:div>
            <w:div w:id="1078669012">
              <w:marLeft w:val="0"/>
              <w:marRight w:val="0"/>
              <w:marTop w:val="0"/>
              <w:marBottom w:val="0"/>
              <w:divBdr>
                <w:top w:val="none" w:sz="0" w:space="0" w:color="auto"/>
                <w:left w:val="none" w:sz="0" w:space="0" w:color="auto"/>
                <w:bottom w:val="none" w:sz="0" w:space="0" w:color="auto"/>
                <w:right w:val="none" w:sz="0" w:space="0" w:color="auto"/>
              </w:divBdr>
            </w:div>
            <w:div w:id="126749040">
              <w:marLeft w:val="0"/>
              <w:marRight w:val="0"/>
              <w:marTop w:val="0"/>
              <w:marBottom w:val="0"/>
              <w:divBdr>
                <w:top w:val="none" w:sz="0" w:space="0" w:color="auto"/>
                <w:left w:val="none" w:sz="0" w:space="0" w:color="auto"/>
                <w:bottom w:val="none" w:sz="0" w:space="0" w:color="auto"/>
                <w:right w:val="none" w:sz="0" w:space="0" w:color="auto"/>
              </w:divBdr>
            </w:div>
            <w:div w:id="721900561">
              <w:marLeft w:val="0"/>
              <w:marRight w:val="0"/>
              <w:marTop w:val="0"/>
              <w:marBottom w:val="0"/>
              <w:divBdr>
                <w:top w:val="none" w:sz="0" w:space="0" w:color="auto"/>
                <w:left w:val="none" w:sz="0" w:space="0" w:color="auto"/>
                <w:bottom w:val="none" w:sz="0" w:space="0" w:color="auto"/>
                <w:right w:val="none" w:sz="0" w:space="0" w:color="auto"/>
              </w:divBdr>
            </w:div>
            <w:div w:id="692002985">
              <w:marLeft w:val="0"/>
              <w:marRight w:val="0"/>
              <w:marTop w:val="0"/>
              <w:marBottom w:val="0"/>
              <w:divBdr>
                <w:top w:val="none" w:sz="0" w:space="0" w:color="auto"/>
                <w:left w:val="none" w:sz="0" w:space="0" w:color="auto"/>
                <w:bottom w:val="none" w:sz="0" w:space="0" w:color="auto"/>
                <w:right w:val="none" w:sz="0" w:space="0" w:color="auto"/>
              </w:divBdr>
            </w:div>
            <w:div w:id="30233817">
              <w:marLeft w:val="0"/>
              <w:marRight w:val="0"/>
              <w:marTop w:val="0"/>
              <w:marBottom w:val="0"/>
              <w:divBdr>
                <w:top w:val="none" w:sz="0" w:space="0" w:color="auto"/>
                <w:left w:val="none" w:sz="0" w:space="0" w:color="auto"/>
                <w:bottom w:val="none" w:sz="0" w:space="0" w:color="auto"/>
                <w:right w:val="none" w:sz="0" w:space="0" w:color="auto"/>
              </w:divBdr>
            </w:div>
            <w:div w:id="537935308">
              <w:marLeft w:val="0"/>
              <w:marRight w:val="0"/>
              <w:marTop w:val="0"/>
              <w:marBottom w:val="0"/>
              <w:divBdr>
                <w:top w:val="none" w:sz="0" w:space="0" w:color="auto"/>
                <w:left w:val="none" w:sz="0" w:space="0" w:color="auto"/>
                <w:bottom w:val="none" w:sz="0" w:space="0" w:color="auto"/>
                <w:right w:val="none" w:sz="0" w:space="0" w:color="auto"/>
              </w:divBdr>
            </w:div>
            <w:div w:id="1477262746">
              <w:marLeft w:val="0"/>
              <w:marRight w:val="0"/>
              <w:marTop w:val="0"/>
              <w:marBottom w:val="0"/>
              <w:divBdr>
                <w:top w:val="none" w:sz="0" w:space="0" w:color="auto"/>
                <w:left w:val="none" w:sz="0" w:space="0" w:color="auto"/>
                <w:bottom w:val="none" w:sz="0" w:space="0" w:color="auto"/>
                <w:right w:val="none" w:sz="0" w:space="0" w:color="auto"/>
              </w:divBdr>
            </w:div>
            <w:div w:id="16174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7627">
      <w:bodyDiv w:val="1"/>
      <w:marLeft w:val="0"/>
      <w:marRight w:val="0"/>
      <w:marTop w:val="0"/>
      <w:marBottom w:val="0"/>
      <w:divBdr>
        <w:top w:val="none" w:sz="0" w:space="0" w:color="auto"/>
        <w:left w:val="none" w:sz="0" w:space="0" w:color="auto"/>
        <w:bottom w:val="none" w:sz="0" w:space="0" w:color="auto"/>
        <w:right w:val="none" w:sz="0" w:space="0" w:color="auto"/>
      </w:divBdr>
    </w:div>
    <w:div w:id="2130587852">
      <w:bodyDiv w:val="1"/>
      <w:marLeft w:val="0"/>
      <w:marRight w:val="0"/>
      <w:marTop w:val="0"/>
      <w:marBottom w:val="0"/>
      <w:divBdr>
        <w:top w:val="none" w:sz="0" w:space="0" w:color="auto"/>
        <w:left w:val="none" w:sz="0" w:space="0" w:color="auto"/>
        <w:bottom w:val="none" w:sz="0" w:space="0" w:color="auto"/>
        <w:right w:val="none" w:sz="0" w:space="0" w:color="auto"/>
      </w:divBdr>
      <w:divsChild>
        <w:div w:id="92407658">
          <w:marLeft w:val="0"/>
          <w:marRight w:val="0"/>
          <w:marTop w:val="0"/>
          <w:marBottom w:val="0"/>
          <w:divBdr>
            <w:top w:val="none" w:sz="0" w:space="0" w:color="auto"/>
            <w:left w:val="none" w:sz="0" w:space="0" w:color="auto"/>
            <w:bottom w:val="none" w:sz="0" w:space="0" w:color="auto"/>
            <w:right w:val="none" w:sz="0" w:space="0" w:color="auto"/>
          </w:divBdr>
        </w:div>
      </w:divsChild>
    </w:div>
    <w:div w:id="2136095218">
      <w:bodyDiv w:val="1"/>
      <w:marLeft w:val="0"/>
      <w:marRight w:val="0"/>
      <w:marTop w:val="0"/>
      <w:marBottom w:val="0"/>
      <w:divBdr>
        <w:top w:val="none" w:sz="0" w:space="0" w:color="auto"/>
        <w:left w:val="none" w:sz="0" w:space="0" w:color="auto"/>
        <w:bottom w:val="none" w:sz="0" w:space="0" w:color="auto"/>
        <w:right w:val="none" w:sz="0" w:space="0" w:color="auto"/>
      </w:divBdr>
    </w:div>
    <w:div w:id="2139568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ukstandards.org.uk/en/nos-finder/CLDLD07/facilitate-individual-learning-and-development" TargetMode="External"/><Relationship Id="rId21" Type="http://schemas.openxmlformats.org/officeDocument/2006/relationships/hyperlink" Target="https://www.cppe.ac.uk/gateway/prescribing" TargetMode="External"/><Relationship Id="rId34" Type="http://schemas.openxmlformats.org/officeDocument/2006/relationships/hyperlink" Target="https://www.e-lfh.org.uk/programmes/pharmacy-educational-supervisor-training/" TargetMode="External"/><Relationship Id="rId42" Type="http://schemas.openxmlformats.org/officeDocument/2006/relationships/hyperlink" Target="https://www.e-lfh.org.uk/programmes/pharmacy-educational-supervisor-training/" TargetMode="External"/><Relationship Id="rId47" Type="http://schemas.openxmlformats.org/officeDocument/2006/relationships/hyperlink" Target="https://www.lasepharmacy.hee.nhs.uk/" TargetMode="External"/><Relationship Id="rId50" Type="http://schemas.openxmlformats.org/officeDocument/2006/relationships/hyperlink" Target="https://www.hee.nhs.uk/our-work/medicines-optimisation" TargetMode="External"/><Relationship Id="rId55" Type="http://schemas.openxmlformats.org/officeDocument/2006/relationships/hyperlink" Target="https://learninghub.nhs.uk/catalogue/we-rnhs" TargetMode="External"/><Relationship Id="rId63" Type="http://schemas.openxmlformats.org/officeDocument/2006/relationships/hyperlink" Target="https://gbr01.safelinks.protection.outlook.com/?url=https%3A%2F%2Fsites.google.com%2Fnihr.ac.uk%2Fcrcredentials%2Ffunding-sources%3Fauthuser%3D0%26pli%3D1&amp;data=05%7C02%7Cg.risby%40nhs.net%7Cdd7fadff1ad440d5004508dc766fdedc%7C37c354b285b047f5b22207b48d774ee3%7C0%7C0%7C638515470060808625%7CUnknown%7CTWFpbGZsb3d8eyJWIjoiMC4wLjAwMDAiLCJQIjoiV2luMzIiLCJBTiI6Ik1haWwiLCJXVCI6Mn0%3D%7C0%7C%7C%7C&amp;sdata=HoMQNY5PNXpM6g%2BdxZ6wve41OxKw6Jf9F%2Bd6eJsp87E%3D&amp;reserved=0"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ppe.ac.uk/programmes/l/ent-ew-01" TargetMode="External"/><Relationship Id="rId29" Type="http://schemas.openxmlformats.org/officeDocument/2006/relationships/hyperlink" Target="https://www.ukstandards.org.uk/PublishedNos/CCSCH24.pdf" TargetMode="External"/><Relationship Id="rId11" Type="http://schemas.openxmlformats.org/officeDocument/2006/relationships/header" Target="header1.xml"/><Relationship Id="rId24" Type="http://schemas.openxmlformats.org/officeDocument/2006/relationships/hyperlink" Target="https://propharmace.com/est/" TargetMode="External"/><Relationship Id="rId32" Type="http://schemas.openxmlformats.org/officeDocument/2006/relationships/hyperlink" Target="https://www.england.nhs.uk/improvement-hub/wp-content/uploads/sites/44/2015/08/learning-handbook-action-learning-sets.pdf" TargetMode="External"/><Relationship Id="rId37" Type="http://schemas.openxmlformats.org/officeDocument/2006/relationships/hyperlink" Target="https://www.ukstandards.org.uk/PublishedNos-old/LSILADD13L.pdf" TargetMode="External"/><Relationship Id="rId40" Type="http://schemas.openxmlformats.org/officeDocument/2006/relationships/hyperlink" Target="https://www.hee.nhs.uk/sites/default/files/documents/Designated%20Supervisor%20Requirements%202025-26.pdf" TargetMode="External"/><Relationship Id="rId45" Type="http://schemas.openxmlformats.org/officeDocument/2006/relationships/hyperlink" Target="https://www.hee.nhs.uk/our-work/pharmacy" TargetMode="External"/><Relationship Id="rId53" Type="http://schemas.openxmlformats.org/officeDocument/2006/relationships/hyperlink" Target="https://pwds.nhs.uk/" TargetMode="External"/><Relationship Id="rId58" Type="http://schemas.openxmlformats.org/officeDocument/2006/relationships/hyperlink" Target="https://www.hee.nhs.uk/our-work/training-hubs" TargetMode="External"/><Relationship Id="rId66" Type="http://schemas.openxmlformats.org/officeDocument/2006/relationships/hyperlink" Target="https://www.cppe.ac.uk/news/default" TargetMode="External"/><Relationship Id="rId5" Type="http://schemas.openxmlformats.org/officeDocument/2006/relationships/numbering" Target="numbering.xml"/><Relationship Id="rId61" Type="http://schemas.openxmlformats.org/officeDocument/2006/relationships/hyperlink" Target="mailto:england.neyadvancedpractice@nhs.net" TargetMode="External"/><Relationship Id="rId19" Type="http://schemas.openxmlformats.org/officeDocument/2006/relationships/hyperlink" Target="https://www.rpharms.com/resources/frameworks/prescribers-competency-framework" TargetMode="External"/><Relationship Id="rId14" Type="http://schemas.openxmlformats.org/officeDocument/2006/relationships/header" Target="header2.xml"/><Relationship Id="rId22" Type="http://schemas.openxmlformats.org/officeDocument/2006/relationships/hyperlink" Target="https://www.e-lfh.org.uk/programmes/script/" TargetMode="External"/><Relationship Id="rId27" Type="http://schemas.openxmlformats.org/officeDocument/2006/relationships/hyperlink" Target="https://www.ukstandards.org.uk/en/nos-finder/CLDLD06/manage-learning-and-development-in-groups" TargetMode="External"/><Relationship Id="rId30" Type="http://schemas.openxmlformats.org/officeDocument/2006/relationships/hyperlink" Target="https://www.ukstandards.org.uk/PublishedNos-old/LSI%20CM05.pdf" TargetMode="External"/><Relationship Id="rId35" Type="http://schemas.openxmlformats.org/officeDocument/2006/relationships/hyperlink" Target="https://www.ukstandards.org.uk/en/nos-finder/CLDLD11/internally-monitor-and-maintain-the-quality-of-assessment" TargetMode="External"/><Relationship Id="rId43" Type="http://schemas.openxmlformats.org/officeDocument/2006/relationships/hyperlink" Target="https://www.hee.nhs.uk/our-work/pharmacy/community-pharmacy-training" TargetMode="External"/><Relationship Id="rId48" Type="http://schemas.openxmlformats.org/officeDocument/2006/relationships/hyperlink" Target="https://www.lasepharmacy.hee.nhs.uk/" TargetMode="External"/><Relationship Id="rId56" Type="http://schemas.openxmlformats.org/officeDocument/2006/relationships/hyperlink" Target="https://learninghub.nhs.uk/catalogue/we-rnhs" TargetMode="External"/><Relationship Id="rId64" Type="http://schemas.openxmlformats.org/officeDocument/2006/relationships/hyperlink" Target="https://gbr01.safelinks.protection.outlook.com/?url=https%3A%2F%2Fforms.office.com%2FPages%2FResponsePage.aspx%3Fid%3DqO3qvR3IzkWGPlIypTW3y1xK5IpUZ4tBj6cGqu6WS3FUM0hMNERKSzNZTkY2MTVIUFQwOUhXQUVUSy4u&amp;data=05%7C02%7Cg.risby%40nhs.net%7Cdd7fadff1ad440d5004508dc766fdedc%7C37c354b285b047f5b22207b48d774ee3%7C0%7C0%7C638515470060815804%7CUnknown%7CTWFpbGZsb3d8eyJWIjoiMC4wLjAwMDAiLCJQIjoiV2luMzIiLCJBTiI6Ik1haWwiLCJXVCI6Mn0%3D%7C0%7C%7C%7C&amp;sdata=yZH9MPcQoXvL3uPjDA4qTzHNpnbsZy%2FFCHBpiQahqjk%3D&amp;reserved=0" TargetMode="External"/><Relationship Id="rId8" Type="http://schemas.openxmlformats.org/officeDocument/2006/relationships/webSettings" Target="webSettings.xml"/><Relationship Id="rId51" Type="http://schemas.openxmlformats.org/officeDocument/2006/relationships/hyperlink" Target="https://www.hee.nhs.uk/our-work/medicines-optimisation"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cppe.ac.uk/programmes/l/prescribe-ew-01" TargetMode="External"/><Relationship Id="rId25" Type="http://schemas.openxmlformats.org/officeDocument/2006/relationships/hyperlink" Target="https://london.hee.nhs.uk/sites/default/files/professional_development_framework_for_educators_2022.pdf" TargetMode="External"/><Relationship Id="rId33" Type="http://schemas.openxmlformats.org/officeDocument/2006/relationships/hyperlink" Target="https://www.ukstandards.org.uk/en/nos-finder/INSBE022/develop-employees-for-your-business-" TargetMode="External"/><Relationship Id="rId38" Type="http://schemas.openxmlformats.org/officeDocument/2006/relationships/image" Target="media/image2.png"/><Relationship Id="rId46" Type="http://schemas.openxmlformats.org/officeDocument/2006/relationships/hyperlink" Target="https://www.hee.nhs.uk/our-work/pharmacy" TargetMode="External"/><Relationship Id="rId59" Type="http://schemas.openxmlformats.org/officeDocument/2006/relationships/hyperlink" Target="https://gbr01.safelinks.protection.outlook.com/?url=https%3A%2F%2Fhealtheducationyh.onlinesurveys.ac.uk%2Fnhse-acp-application-north-east-yorkshire-faculty-for-2&amp;data=05%7C02%7Cg.risby%40nhs.net%7C1da957fd4f4040510a0508dc95089afd%7C37c354b285b047f5b22207b48d774ee3%7C0%7C0%7C638549111656859082%7CUnknown%7CTWFpbGZsb3d8eyJWIjoiMC4wLjAwMDAiLCJQIjoiV2luMzIiLCJBTiI6Ik1haWwiLCJXVCI6Mn0%3D%7C0%7C%7C%7C&amp;sdata=mxLS8ig2K9IRUy2izIx1DqFxNZPSgfzKViSYCGzjoCg%3D&amp;reserved=0" TargetMode="External"/><Relationship Id="rId67" Type="http://schemas.openxmlformats.org/officeDocument/2006/relationships/fontTable" Target="fontTable.xml"/><Relationship Id="rId20" Type="http://schemas.openxmlformats.org/officeDocument/2006/relationships/hyperlink" Target="https://www.rpharms.com/prescribing?utm_source=Royal%20Pharmaceutical%20Society&amp;utm_medium=email&amp;utm_campaign=14022395_New%20leads%20welcome%20programme%20-%203%20-%20Prescribing&amp;utm_content=Prescribing%20support&amp;dm_i=EQ,8CJQZ,7BVUTO,YE30L,1" TargetMode="External"/><Relationship Id="rId41" Type="http://schemas.openxmlformats.org/officeDocument/2006/relationships/hyperlink" Target="https://www.hee.nhs.uk/sites/default/files/documents/Prescribing%20Supervision%20and%20Assessment%20in%20the%20Foundation%20Trainee%20Pharmacist%20Programme%20JAN%202024%20V1.2.pdf" TargetMode="External"/><Relationship Id="rId54" Type="http://schemas.openxmlformats.org/officeDocument/2006/relationships/hyperlink" Target="https://pwds.nhs.uk/" TargetMode="External"/><Relationship Id="rId62" Type="http://schemas.openxmlformats.org/officeDocument/2006/relationships/hyperlink" Target="https://gbr01.safelinks.protection.outlook.com/?url=https%3A%2F%2Fforms.office.com%2FPages%2FResponsePage.aspx%3Fid%3DqO3qvR3IzkWGPlIypTW3y1xK5IpUZ4tBj6cGqu6WS3FUM0hMNERKSzNZTkY2MTVIUFQwOUhXQUVUSy4u&amp;data=05%7C02%7Cg.risby%40nhs.net%7Cdd7fadff1ad440d5004508dc766fdedc%7C37c354b285b047f5b22207b48d774ee3%7C0%7C0%7C638515470060797832%7CUnknown%7CTWFpbGZsb3d8eyJWIjoiMC4wLjAwMDAiLCJQIjoiV2luMzIiLCJBTiI6Ik1haWwiLCJXVCI6Mn0%3D%7C0%7C%7C%7C&amp;sdata=x2akiI0HVfuTdJKWHa3B8w6xD4hFPw4SiMPhyYTwhhI%3D&amp;reserved=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hee.nhs.uk/sites/default/files/EducatorWorkforceStrategy.pdf" TargetMode="External"/><Relationship Id="rId28" Type="http://schemas.openxmlformats.org/officeDocument/2006/relationships/hyperlink" Target="https://www.ukstandards.org.uk/en/nos-finder/CLDLD09/assess-learner-achievement" TargetMode="External"/><Relationship Id="rId36" Type="http://schemas.openxmlformats.org/officeDocument/2006/relationships/hyperlink" Target="https://www.e-lfh.org.uk/programmes/supervision-for-multi-professional-teams/" TargetMode="External"/><Relationship Id="rId49" Type="http://schemas.openxmlformats.org/officeDocument/2006/relationships/hyperlink" Target="https://www.hee.nhs.uk/our-work/medicines-optimisation" TargetMode="External"/><Relationship Id="rId57" Type="http://schemas.openxmlformats.org/officeDocument/2006/relationships/hyperlink" Target="https://www.e-lfh.org.uk/programmes/educator-training-resources/" TargetMode="External"/><Relationship Id="rId10" Type="http://schemas.openxmlformats.org/officeDocument/2006/relationships/endnotes" Target="endnotes.xml"/><Relationship Id="rId31" Type="http://schemas.openxmlformats.org/officeDocument/2006/relationships/hyperlink" Target="https://www.england.nhs.uk/primary-care/pharmacy/inclusive-pharmacy-practice/" TargetMode="External"/><Relationship Id="rId44" Type="http://schemas.openxmlformats.org/officeDocument/2006/relationships/hyperlink" Target="https://propharmace.com/est/" TargetMode="External"/><Relationship Id="rId52" Type="http://schemas.openxmlformats.org/officeDocument/2006/relationships/hyperlink" Target="https://pwds.nhs.uk/" TargetMode="External"/><Relationship Id="rId60" Type="http://schemas.openxmlformats.org/officeDocument/2006/relationships/hyperlink" Target="mailto:england.neyadvancedpractice@nhs.net" TargetMode="External"/><Relationship Id="rId65" Type="http://schemas.openxmlformats.org/officeDocument/2006/relationships/hyperlink" Target="https://gbr01.safelinks.protection.outlook.com/?url=https%3A%2F%2Fwww.nihr.ac.uk%2Fhealth-and-care-professionals%2Ftraining%2Ffunding-and-employer-information.htm%23funding&amp;data=05%7C02%7Cg.risby%40nhs.net%7Cdd7fadff1ad440d5004508dc766fdedc%7C37c354b285b047f5b22207b48d774ee3%7C0%7C0%7C638515470060821549%7CUnknown%7CTWFpbGZsb3d8eyJWIjoiMC4wLjAwMDAiLCJQIjoiV2luMzIiLCJBTiI6Ik1haWwiLCJXVCI6Mn0%3D%7C0%7C%7C%7C&amp;sdata=wwaEzMnSBlISY0W2uX732PTBevpDcmy0rBuuH2TjPK0%3D&amp;reserved=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cppe.ac.uk/gateway/prescribing" TargetMode="External"/><Relationship Id="rId39" Type="http://schemas.openxmlformats.org/officeDocument/2006/relationships/hyperlink" Target="https://www.cppe.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CFAB8A-FA97-41A5-B0DC-1731C41F0EE2}">
  <we:reference id="cdbb5c38-15c9-4da0-8eab-5227ff292266" version="3.1.0.0" store="EXCatalog" storeType="EXCatalog"/>
  <we:alternateReferences>
    <we:reference id="WA104380449" version="3.1.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3df05c99-492f-45c1-9071-9b56d96d89db" xsi:nil="true"/>
    <_ip_UnifiedCompliancePolicyProperties xmlns="3df05c99-492f-45c1-9071-9b56d96d89db" xsi:nil="true"/>
    <TaxCatchAll xmlns="3df05c99-492f-45c1-9071-9b56d96d89db" xsi:nil="true"/>
    <lcf76f155ced4ddcb4097134ff3c332f xmlns="45493a82-6010-422b-a563-c30b8ac11f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805973B2C454408E6375A33AAD954D" ma:contentTypeVersion="31" ma:contentTypeDescription="Create a new document." ma:contentTypeScope="" ma:versionID="5d3218e6ef59b3236fb6b1017a16b270">
  <xsd:schema xmlns:xsd="http://www.w3.org/2001/XMLSchema" xmlns:xs="http://www.w3.org/2001/XMLSchema" xmlns:p="http://schemas.microsoft.com/office/2006/metadata/properties" xmlns:ns2="45493a82-6010-422b-a563-c30b8ac11fe8" xmlns:ns3="3df05c99-492f-45c1-9071-9b56d96d89db" targetNamespace="http://schemas.microsoft.com/office/2006/metadata/properties" ma:root="true" ma:fieldsID="80541b6723a77b3a37ee009a9a7b042b" ns2:_="" ns3:_="">
    <xsd:import namespace="45493a82-6010-422b-a563-c30b8ac11fe8"/>
    <xsd:import namespace="3df05c99-492f-45c1-9071-9b56d96d89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93a82-6010-422b-a563-c30b8ac11fe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ServiceLocation" ma:index="9" nillable="true" ma:displayName="Location" ma:description="" ma:internalName="MediaServiceLocation"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LengthInSeconds" ma:index="13" nillable="true" ma:displayName="MediaLengthInSeconds" ma:description=""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18bddd-b79d-4304-a9e6-40f77278bfbb}" ma:internalName="TaxCatchAll" ma:showField="CatchAllData" ma:web="3df05c99-492f-45c1-9071-9b56d96d89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3" nillable="true" ma:displayName="Unified Compliance Policy Properties"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2.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3df05c99-492f-45c1-9071-9b56d96d89db"/>
    <ds:schemaRef ds:uri="45493a82-6010-422b-a563-c30b8ac11fe8"/>
  </ds:schemaRefs>
</ds:datastoreItem>
</file>

<file path=customXml/itemProps3.xml><?xml version="1.0" encoding="utf-8"?>
<ds:datastoreItem xmlns:ds="http://schemas.openxmlformats.org/officeDocument/2006/customXml" ds:itemID="{6CA206B1-A1A6-448B-895B-77A36917B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93a82-6010-422b-a563-c30b8ac11fe8"/>
    <ds:schemaRef ds:uri="3df05c99-492f-45c1-9071-9b56d96d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2661</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subject/>
  <dc:creator>Microsoft Office User</dc:creator>
  <cp:keywords/>
  <dc:description/>
  <cp:lastModifiedBy>RISBY, Gill (NHS ENGLAND - T1510)</cp:lastModifiedBy>
  <cp:revision>3</cp:revision>
  <cp:lastPrinted>2024-05-24T16:27:00Z</cp:lastPrinted>
  <dcterms:created xsi:type="dcterms:W3CDTF">2024-07-03T13:58:00Z</dcterms:created>
  <dcterms:modified xsi:type="dcterms:W3CDTF">2024-07-03T13:59:00Z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0x01010085805973B2C454408E6375A33AAD954D</vt:lpwstr>
  </property>
  <property fmtid="{D5CDD505-2E9C-101B-9397-08002B2CF9AE}" pid="3" name="MediaServiceImageTags">
    <vt:lpwstr/>
  </property>
</Properties>
</file>